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8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0"/>
        <w:gridCol w:w="472"/>
        <w:gridCol w:w="473"/>
        <w:gridCol w:w="1019"/>
        <w:gridCol w:w="480"/>
        <w:gridCol w:w="480"/>
        <w:gridCol w:w="482"/>
        <w:gridCol w:w="482"/>
        <w:gridCol w:w="482"/>
        <w:gridCol w:w="482"/>
        <w:gridCol w:w="482"/>
        <w:gridCol w:w="482"/>
        <w:gridCol w:w="482"/>
        <w:gridCol w:w="482"/>
        <w:gridCol w:w="476"/>
        <w:gridCol w:w="476"/>
        <w:gridCol w:w="1132"/>
      </w:tblGrid>
      <w:tr w:rsidR="00E932E4" w:rsidRPr="00763FF5" w14:paraId="58F7AD48" w14:textId="77777777" w:rsidTr="007C1B34">
        <w:trPr>
          <w:trHeight w:val="616"/>
        </w:trPr>
        <w:tc>
          <w:tcPr>
            <w:tcW w:w="1970" w:type="dxa"/>
            <w:vAlign w:val="center"/>
            <w:hideMark/>
          </w:tcPr>
          <w:p w14:paraId="48BF6E1E" w14:textId="5AA73007" w:rsidR="00E932E4" w:rsidRPr="008F57CA" w:rsidRDefault="00E932E4" w:rsidP="00E932E4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613EE1">
              <w:rPr>
                <w:rFonts w:ascii="Tw Cen MT" w:hAnsi="Tw Cen MT"/>
                <w:b/>
                <w:sz w:val="28"/>
                <w:szCs w:val="28"/>
              </w:rPr>
              <w:t xml:space="preserve">Subject Code </w:t>
            </w:r>
            <w:r w:rsidR="00AD390B">
              <w:rPr>
                <w:rFonts w:ascii="Tw Cen MT" w:hAnsi="Tw Cen MT"/>
                <w:b/>
                <w:sz w:val="28"/>
                <w:szCs w:val="28"/>
              </w:rPr>
              <w:t>A</w:t>
            </w:r>
            <w:r w:rsidRPr="008F57CA">
              <w:rPr>
                <w:rFonts w:ascii="Tw Cen MT" w:hAnsi="Tw Cen MT" w:cs="Times New Roman"/>
                <w:b/>
                <w:sz w:val="28"/>
                <w:szCs w:val="28"/>
              </w:rPr>
              <w:t>1</w:t>
            </w:r>
            <w:r w:rsidR="00095077">
              <w:rPr>
                <w:rFonts w:ascii="Tw Cen MT" w:hAnsi="Tw Cen MT" w:cs="Times New Roman"/>
                <w:b/>
                <w:sz w:val="28"/>
                <w:szCs w:val="28"/>
              </w:rPr>
              <w:t>9</w:t>
            </w:r>
            <w:r w:rsidR="00F97980">
              <w:rPr>
                <w:rFonts w:ascii="Tw Cen MT" w:hAnsi="Tw Cen MT" w:cs="Times New Roman"/>
                <w:b/>
                <w:sz w:val="28"/>
                <w:szCs w:val="28"/>
              </w:rPr>
              <w:t>P</w:t>
            </w:r>
            <w:r w:rsidR="00E15D23">
              <w:rPr>
                <w:rFonts w:ascii="Tw Cen MT" w:hAnsi="Tw Cen MT" w:cs="Times New Roman"/>
                <w:b/>
                <w:sz w:val="28"/>
                <w:szCs w:val="28"/>
              </w:rPr>
              <w:t>E1</w:t>
            </w:r>
            <w:r w:rsidR="007C1B34">
              <w:rPr>
                <w:rFonts w:ascii="Tw Cen MT" w:hAnsi="Tw Cen MT" w:cs="Times New Roman"/>
                <w:b/>
                <w:sz w:val="28"/>
                <w:szCs w:val="28"/>
              </w:rPr>
              <w:t>C</w:t>
            </w:r>
            <w:r w:rsidR="00D15341">
              <w:rPr>
                <w:rFonts w:ascii="Tw Cen MT" w:hAnsi="Tw Cen MT" w:cs="Times New Roman"/>
                <w:b/>
                <w:sz w:val="28"/>
                <w:szCs w:val="28"/>
              </w:rPr>
              <w:t>S20</w:t>
            </w:r>
          </w:p>
        </w:tc>
        <w:tc>
          <w:tcPr>
            <w:tcW w:w="472" w:type="dxa"/>
            <w:tcBorders>
              <w:top w:val="nil"/>
              <w:bottom w:val="nil"/>
              <w:right w:val="nil"/>
            </w:tcBorders>
          </w:tcPr>
          <w:p w14:paraId="72F050D5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7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859F6B7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019" w:type="dxa"/>
            <w:tcBorders>
              <w:left w:val="single" w:sz="4" w:space="0" w:color="auto"/>
            </w:tcBorders>
            <w:vAlign w:val="center"/>
          </w:tcPr>
          <w:p w14:paraId="7E5A7D5A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4"/>
                <w:szCs w:val="26"/>
                <w:lang w:val="en-IN"/>
              </w:rPr>
            </w:pPr>
            <w:r w:rsidRPr="00566CA9">
              <w:rPr>
                <w:rFonts w:ascii="Tw Cen MT" w:hAnsi="Tw Cen MT"/>
                <w:sz w:val="28"/>
                <w:szCs w:val="26"/>
                <w:lang w:val="en-IN"/>
              </w:rPr>
              <w:t>HT No.</w:t>
            </w:r>
          </w:p>
        </w:tc>
        <w:tc>
          <w:tcPr>
            <w:tcW w:w="480" w:type="dxa"/>
            <w:vAlign w:val="center"/>
          </w:tcPr>
          <w:p w14:paraId="7087F2B5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0" w:type="dxa"/>
            <w:vAlign w:val="center"/>
          </w:tcPr>
          <w:p w14:paraId="2A770443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32EB5795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098BAF6C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4ED56FDD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6D3162E0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1AAB134E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3010486A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7BB6E35F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tcBorders>
              <w:right w:val="single" w:sz="4" w:space="0" w:color="auto"/>
            </w:tcBorders>
            <w:vAlign w:val="center"/>
          </w:tcPr>
          <w:p w14:paraId="323D9DB0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0D72B41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76" w:type="dxa"/>
            <w:tcBorders>
              <w:top w:val="nil"/>
              <w:left w:val="nil"/>
              <w:bottom w:val="nil"/>
            </w:tcBorders>
          </w:tcPr>
          <w:p w14:paraId="59A30692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32" w:type="dxa"/>
            <w:vAlign w:val="center"/>
            <w:hideMark/>
          </w:tcPr>
          <w:p w14:paraId="5E400474" w14:textId="428DC323" w:rsidR="00E932E4" w:rsidRPr="00763FF5" w:rsidRDefault="00AD390B" w:rsidP="00106FAF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>
              <w:rPr>
                <w:rFonts w:ascii="Tw Cen MT" w:hAnsi="Tw Cen MT"/>
                <w:b/>
                <w:sz w:val="40"/>
                <w:szCs w:val="26"/>
              </w:rPr>
              <w:t>A</w:t>
            </w:r>
            <w:r w:rsidR="00E932E4" w:rsidRPr="00763FF5">
              <w:rPr>
                <w:rFonts w:ascii="Tw Cen MT" w:hAnsi="Tw Cen MT"/>
                <w:b/>
                <w:sz w:val="40"/>
                <w:szCs w:val="26"/>
              </w:rPr>
              <w:t>1</w:t>
            </w:r>
            <w:r w:rsidR="00733CD2">
              <w:rPr>
                <w:rFonts w:ascii="Tw Cen MT" w:hAnsi="Tw Cen MT"/>
                <w:b/>
                <w:sz w:val="40"/>
                <w:szCs w:val="26"/>
              </w:rPr>
              <w:t>9</w:t>
            </w:r>
          </w:p>
        </w:tc>
      </w:tr>
    </w:tbl>
    <w:p w14:paraId="3E9823E2" w14:textId="77777777" w:rsidR="00450012" w:rsidRPr="00613EE1" w:rsidRDefault="00450012" w:rsidP="00450012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 w:rsidRPr="00613EE1"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6DA57C33" w14:textId="77777777" w:rsidR="00450012" w:rsidRPr="00763FF5" w:rsidRDefault="00450012" w:rsidP="00450012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 w:rsidRPr="00763FF5">
        <w:rPr>
          <w:rFonts w:ascii="Tw Cen MT" w:hAnsi="Tw Cen MT"/>
          <w:sz w:val="26"/>
          <w:szCs w:val="26"/>
        </w:rPr>
        <w:t>(AUTONOMOUS)</w:t>
      </w:r>
    </w:p>
    <w:p w14:paraId="009AAE56" w14:textId="2EFEC2CC" w:rsidR="006D45DE" w:rsidRDefault="00AD390B" w:rsidP="00210720">
      <w:pPr>
        <w:spacing w:after="0" w:line="240" w:lineRule="auto"/>
        <w:jc w:val="center"/>
        <w:rPr>
          <w:rFonts w:ascii="Tw Cen MT" w:hAnsi="Tw Cen MT"/>
          <w:sz w:val="32"/>
          <w:szCs w:val="26"/>
        </w:rPr>
      </w:pPr>
      <w:r w:rsidRPr="00AD390B">
        <w:rPr>
          <w:rFonts w:ascii="Tw Cen MT" w:hAnsi="Tw Cen MT"/>
          <w:sz w:val="32"/>
          <w:szCs w:val="26"/>
        </w:rPr>
        <w:t>B.Tech. IV Year II Semester Regular Examinations, May 2025</w:t>
      </w:r>
    </w:p>
    <w:p w14:paraId="491ECBD2" w14:textId="4D3B6821" w:rsidR="00210720" w:rsidRPr="004A25E7" w:rsidRDefault="00D15341" w:rsidP="00210720">
      <w:pPr>
        <w:spacing w:after="0" w:line="240" w:lineRule="auto"/>
        <w:jc w:val="center"/>
        <w:rPr>
          <w:rFonts w:ascii="Tw Cen MT" w:hAnsi="Tw Cen MT"/>
          <w:b/>
          <w:bCs/>
          <w:sz w:val="28"/>
          <w:szCs w:val="28"/>
        </w:rPr>
      </w:pPr>
      <w:r>
        <w:rPr>
          <w:rFonts w:ascii="Tw Cen MT" w:hAnsi="Tw Cen MT"/>
          <w:b/>
          <w:bCs/>
          <w:sz w:val="28"/>
          <w:szCs w:val="28"/>
        </w:rPr>
        <w:t>CLOUD TECHNOLOGIES</w:t>
      </w:r>
    </w:p>
    <w:p w14:paraId="3D7E0212" w14:textId="36924BB6" w:rsidR="00450012" w:rsidRPr="001A6F61" w:rsidRDefault="00210720" w:rsidP="00210720">
      <w:pPr>
        <w:spacing w:after="0" w:line="240" w:lineRule="auto"/>
        <w:jc w:val="center"/>
        <w:rPr>
          <w:rFonts w:ascii="Tw Cen MT" w:hAnsi="Tw Cen MT"/>
          <w:bCs/>
          <w:sz w:val="28"/>
          <w:szCs w:val="28"/>
        </w:rPr>
      </w:pPr>
      <w:r w:rsidRPr="001A6F61">
        <w:rPr>
          <w:rFonts w:ascii="Tw Cen MT" w:hAnsi="Tw Cen MT"/>
          <w:bCs/>
          <w:sz w:val="28"/>
          <w:szCs w:val="28"/>
        </w:rPr>
        <w:t>(</w:t>
      </w:r>
      <w:r w:rsidR="00B95045">
        <w:rPr>
          <w:rFonts w:ascii="Tw Cen MT" w:hAnsi="Tw Cen MT"/>
          <w:bCs/>
          <w:sz w:val="28"/>
          <w:szCs w:val="28"/>
        </w:rPr>
        <w:t xml:space="preserve">Common to </w:t>
      </w:r>
      <w:r w:rsidR="007C1B34">
        <w:rPr>
          <w:rFonts w:ascii="Tw Cen MT" w:hAnsi="Tw Cen MT"/>
          <w:bCs/>
          <w:sz w:val="28"/>
          <w:szCs w:val="28"/>
        </w:rPr>
        <w:t>C</w:t>
      </w:r>
      <w:r w:rsidR="00D15341">
        <w:rPr>
          <w:rFonts w:ascii="Tw Cen MT" w:hAnsi="Tw Cen MT"/>
          <w:bCs/>
          <w:sz w:val="28"/>
          <w:szCs w:val="28"/>
        </w:rPr>
        <w:t>S</w:t>
      </w:r>
      <w:r w:rsidR="007C1B34">
        <w:rPr>
          <w:rFonts w:ascii="Tw Cen MT" w:hAnsi="Tw Cen MT"/>
          <w:bCs/>
          <w:sz w:val="28"/>
          <w:szCs w:val="28"/>
        </w:rPr>
        <w:t>E</w:t>
      </w:r>
      <w:r w:rsidR="00B95045">
        <w:rPr>
          <w:rFonts w:ascii="Tw Cen MT" w:hAnsi="Tw Cen MT"/>
          <w:bCs/>
          <w:sz w:val="28"/>
          <w:szCs w:val="28"/>
        </w:rPr>
        <w:t xml:space="preserve"> and AIML</w:t>
      </w:r>
      <w:r w:rsidR="00696C7E">
        <w:rPr>
          <w:rFonts w:ascii="Tw Cen MT" w:hAnsi="Tw Cen MT"/>
          <w:bCs/>
          <w:sz w:val="28"/>
          <w:szCs w:val="28"/>
        </w:rPr>
        <w:t>)</w:t>
      </w:r>
    </w:p>
    <w:p w14:paraId="268245D8" w14:textId="0D4F5E2E" w:rsidR="007963EF" w:rsidRDefault="007963EF" w:rsidP="007963EF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</w:t>
      </w:r>
      <w:r w:rsidR="004339C6">
        <w:rPr>
          <w:rFonts w:ascii="Tw Cen MT" w:hAnsi="Tw Cen MT" w:cs="Arial"/>
          <w:b/>
          <w:sz w:val="26"/>
          <w:szCs w:val="26"/>
          <w:lang w:eastAsia="en-IN"/>
        </w:rPr>
        <w:t xml:space="preserve">                   </w:t>
      </w:r>
      <w:r w:rsidR="004339C6">
        <w:rPr>
          <w:rFonts w:ascii="Tw Cen MT" w:hAnsi="Tw Cen MT" w:cs="Arial"/>
          <w:b/>
          <w:sz w:val="26"/>
          <w:szCs w:val="26"/>
          <w:lang w:eastAsia="en-IN"/>
        </w:rPr>
        <w:tab/>
      </w:r>
      <w:r w:rsidR="004339C6"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 </w:t>
      </w:r>
      <w:r w:rsidR="004339C6">
        <w:rPr>
          <w:rFonts w:ascii="Tw Cen MT" w:hAnsi="Tw Cen MT" w:cs="Arial"/>
          <w:b/>
          <w:sz w:val="26"/>
          <w:szCs w:val="26"/>
          <w:lang w:eastAsia="en-IN"/>
        </w:rPr>
        <w:tab/>
        <w:t xml:space="preserve"> </w:t>
      </w:r>
      <w:r>
        <w:rPr>
          <w:rFonts w:ascii="Tw Cen MT" w:hAnsi="Tw Cen MT" w:cs="Arial"/>
          <w:b/>
          <w:sz w:val="26"/>
          <w:szCs w:val="26"/>
          <w:lang w:eastAsia="en-IN"/>
        </w:rPr>
        <w:t xml:space="preserve">Max. Marks: </w:t>
      </w:r>
      <w:r w:rsidR="00AD390B">
        <w:rPr>
          <w:rFonts w:ascii="Tw Cen MT" w:hAnsi="Tw Cen MT" w:cs="Arial"/>
          <w:b/>
          <w:sz w:val="26"/>
          <w:szCs w:val="26"/>
          <w:lang w:eastAsia="en-IN"/>
        </w:rPr>
        <w:t>7</w:t>
      </w:r>
      <w:r>
        <w:rPr>
          <w:rFonts w:ascii="Tw Cen MT" w:hAnsi="Tw Cen MT" w:cs="Arial"/>
          <w:b/>
          <w:sz w:val="26"/>
          <w:szCs w:val="26"/>
          <w:lang w:eastAsia="en-IN"/>
        </w:rPr>
        <w:t>0</w:t>
      </w:r>
    </w:p>
    <w:p w14:paraId="6EBE4050" w14:textId="77777777" w:rsidR="007963EF" w:rsidRDefault="007963EF" w:rsidP="007963EF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13B63CE5" w14:textId="77777777" w:rsidR="007963EF" w:rsidRDefault="007963EF" w:rsidP="007963EF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481A0C29" w14:textId="77777777" w:rsidR="00B65AC8" w:rsidRDefault="007963EF" w:rsidP="007963EF">
      <w:pPr>
        <w:spacing w:after="0" w:line="240" w:lineRule="auto"/>
        <w:rPr>
          <w:rFonts w:ascii="Tw Cen MT" w:hAnsi="Tw Cen MT" w:cs="Arial"/>
          <w:b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All Questions Carry Equal Marks.</w:t>
      </w:r>
      <w:r>
        <w:rPr>
          <w:rFonts w:ascii="Tw Cen MT" w:hAnsi="Tw Cen MT" w:cs="Arial"/>
          <w:b/>
          <w:sz w:val="24"/>
          <w:lang w:eastAsia="en-IN"/>
        </w:rPr>
        <w:t xml:space="preserve">    </w:t>
      </w:r>
      <w:r>
        <w:rPr>
          <w:rFonts w:ascii="Tw Cen MT" w:hAnsi="Tw Cen MT" w:cs="Arial"/>
          <w:b/>
          <w:sz w:val="24"/>
          <w:lang w:eastAsia="en-IN"/>
        </w:rPr>
        <w:tab/>
      </w:r>
    </w:p>
    <w:p w14:paraId="141D3B4C" w14:textId="5D8DE027" w:rsidR="00780DC0" w:rsidRPr="003C4970" w:rsidRDefault="00780DC0" w:rsidP="003C4970">
      <w:pPr>
        <w:spacing w:after="0" w:line="240" w:lineRule="auto"/>
        <w:ind w:left="4320" w:firstLine="720"/>
        <w:rPr>
          <w:rFonts w:ascii="Times New Roman" w:eastAsia="Arial Unicode MS" w:hAnsi="Times New Roman" w:cs="Times New Roman"/>
          <w:b/>
          <w:sz w:val="24"/>
          <w:szCs w:val="24"/>
        </w:rPr>
      </w:pPr>
      <w:r w:rsidRPr="003C4970">
        <w:rPr>
          <w:rFonts w:ascii="Times New Roman" w:eastAsia="Arial Unicode MS" w:hAnsi="Times New Roman" w:cs="Times New Roman"/>
          <w:b/>
          <w:sz w:val="24"/>
          <w:szCs w:val="24"/>
          <w:u w:val="single"/>
        </w:rPr>
        <w:t>PART-A</w:t>
      </w:r>
      <w:r w:rsidRPr="003C4970">
        <w:rPr>
          <w:rFonts w:ascii="Times New Roman" w:eastAsia="Arial Unicode MS" w:hAnsi="Times New Roman" w:cs="Times New Roman"/>
          <w:b/>
          <w:sz w:val="24"/>
          <w:szCs w:val="24"/>
        </w:rPr>
        <w:t xml:space="preserve"> </w:t>
      </w:r>
      <w:r w:rsidRPr="003C4970">
        <w:rPr>
          <w:rFonts w:ascii="Times New Roman" w:eastAsia="Arial Unicode MS" w:hAnsi="Times New Roman" w:cs="Times New Roman"/>
          <w:b/>
          <w:sz w:val="24"/>
          <w:szCs w:val="24"/>
        </w:rPr>
        <w:tab/>
      </w:r>
      <w:r w:rsidRPr="003C4970">
        <w:rPr>
          <w:rFonts w:ascii="Times New Roman" w:eastAsia="Arial Unicode MS" w:hAnsi="Times New Roman" w:cs="Times New Roman"/>
          <w:b/>
          <w:sz w:val="24"/>
          <w:szCs w:val="24"/>
        </w:rPr>
        <w:tab/>
      </w:r>
      <w:r w:rsidRPr="003C4970">
        <w:rPr>
          <w:rFonts w:ascii="Times New Roman" w:eastAsia="Arial Unicode MS" w:hAnsi="Times New Roman" w:cs="Times New Roman"/>
          <w:b/>
          <w:sz w:val="24"/>
          <w:szCs w:val="24"/>
        </w:rPr>
        <w:tab/>
      </w:r>
      <w:r w:rsidRPr="003C4970">
        <w:rPr>
          <w:rFonts w:ascii="Times New Roman" w:eastAsia="Arial Unicode MS" w:hAnsi="Times New Roman" w:cs="Times New Roman"/>
          <w:b/>
          <w:sz w:val="24"/>
          <w:szCs w:val="24"/>
        </w:rPr>
        <w:tab/>
      </w:r>
      <w:r w:rsidR="003C4970">
        <w:rPr>
          <w:rFonts w:ascii="Times New Roman" w:eastAsia="Arial Unicode MS" w:hAnsi="Times New Roman" w:cs="Times New Roman"/>
          <w:b/>
          <w:sz w:val="24"/>
          <w:szCs w:val="24"/>
        </w:rPr>
        <w:tab/>
      </w:r>
      <w:r w:rsidRPr="003C4970">
        <w:rPr>
          <w:rFonts w:ascii="Times New Roman" w:eastAsia="Arial Unicode MS" w:hAnsi="Times New Roman" w:cs="Times New Roman"/>
          <w:b/>
          <w:sz w:val="24"/>
          <w:szCs w:val="24"/>
        </w:rPr>
        <w:t>5X2=10M</w:t>
      </w:r>
    </w:p>
    <w:tbl>
      <w:tblPr>
        <w:tblStyle w:val="TableGrid"/>
        <w:tblW w:w="1088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7513"/>
        <w:gridCol w:w="850"/>
        <w:gridCol w:w="851"/>
        <w:gridCol w:w="851"/>
      </w:tblGrid>
      <w:tr w:rsidR="00780DC0" w:rsidRPr="00780DC0" w14:paraId="5F197293" w14:textId="77777777" w:rsidTr="00CD3541">
        <w:tc>
          <w:tcPr>
            <w:tcW w:w="817" w:type="dxa"/>
          </w:tcPr>
          <w:p w14:paraId="6D352F36" w14:textId="77777777" w:rsidR="00780DC0" w:rsidRPr="00CD3541" w:rsidRDefault="00780DC0" w:rsidP="00CD3541">
            <w:pPr>
              <w:pStyle w:val="ListParagraph"/>
              <w:numPr>
                <w:ilvl w:val="0"/>
                <w:numId w:val="15"/>
              </w:numPr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513" w:type="dxa"/>
          </w:tcPr>
          <w:p w14:paraId="2C611218" w14:textId="77777777" w:rsidR="00780DC0" w:rsidRPr="00780DC0" w:rsidRDefault="00780DC0" w:rsidP="003C4970">
            <w:pPr>
              <w:rPr>
                <w:rFonts w:eastAsia="Arial Unicode MS"/>
                <w:bCs/>
                <w:sz w:val="24"/>
                <w:szCs w:val="24"/>
              </w:rPr>
            </w:pPr>
            <w:r w:rsidRPr="00780DC0">
              <w:rPr>
                <w:rFonts w:eastAsia="Arial Unicode MS"/>
                <w:bCs/>
                <w:sz w:val="24"/>
                <w:szCs w:val="24"/>
              </w:rPr>
              <w:t>Define Cloud Computing.</w:t>
            </w:r>
          </w:p>
        </w:tc>
        <w:tc>
          <w:tcPr>
            <w:tcW w:w="850" w:type="dxa"/>
          </w:tcPr>
          <w:p w14:paraId="22FFF6B7" w14:textId="77777777" w:rsidR="00780DC0" w:rsidRPr="00780DC0" w:rsidRDefault="00780DC0" w:rsidP="003C4970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780DC0">
              <w:rPr>
                <w:rFonts w:eastAsia="Arial Unicode MS"/>
                <w:bCs/>
                <w:sz w:val="24"/>
                <w:szCs w:val="24"/>
                <w:lang w:val="en-IN"/>
              </w:rPr>
              <w:t>2M</w:t>
            </w:r>
          </w:p>
        </w:tc>
        <w:tc>
          <w:tcPr>
            <w:tcW w:w="851" w:type="dxa"/>
          </w:tcPr>
          <w:p w14:paraId="50A895B5" w14:textId="77777777" w:rsidR="00780DC0" w:rsidRPr="00780DC0" w:rsidRDefault="00780DC0" w:rsidP="003C4970">
            <w:pPr>
              <w:rPr>
                <w:rFonts w:eastAsia="Arial Unicode MS"/>
                <w:bCs/>
                <w:sz w:val="24"/>
                <w:szCs w:val="24"/>
              </w:rPr>
            </w:pPr>
            <w:r w:rsidRPr="00780DC0">
              <w:rPr>
                <w:rFonts w:eastAsia="Arial Unicode MS"/>
                <w:bCs/>
                <w:sz w:val="24"/>
                <w:szCs w:val="24"/>
                <w:lang w:val="en-IN"/>
              </w:rPr>
              <w:t>CO-</w:t>
            </w:r>
            <w:r w:rsidRPr="00780DC0">
              <w:rPr>
                <w:rFonts w:eastAsia="Arial Unicode MS"/>
                <w:bCs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14:paraId="6E8428AD" w14:textId="77777777" w:rsidR="00780DC0" w:rsidRPr="00780DC0" w:rsidRDefault="00780DC0" w:rsidP="003C4970">
            <w:pPr>
              <w:rPr>
                <w:rFonts w:eastAsia="Arial Unicode MS"/>
                <w:bCs/>
                <w:sz w:val="24"/>
                <w:szCs w:val="24"/>
              </w:rPr>
            </w:pPr>
            <w:r w:rsidRPr="00780DC0">
              <w:rPr>
                <w:rFonts w:eastAsia="Arial Unicode MS"/>
                <w:bCs/>
                <w:sz w:val="24"/>
                <w:szCs w:val="24"/>
                <w:lang w:val="en-IN"/>
              </w:rPr>
              <w:t>BL-</w:t>
            </w:r>
            <w:r w:rsidRPr="00780DC0">
              <w:rPr>
                <w:rFonts w:eastAsia="Arial Unicode MS"/>
                <w:bCs/>
                <w:sz w:val="24"/>
                <w:szCs w:val="24"/>
              </w:rPr>
              <w:t>1</w:t>
            </w:r>
          </w:p>
        </w:tc>
      </w:tr>
      <w:tr w:rsidR="00780DC0" w:rsidRPr="00780DC0" w14:paraId="09E367A4" w14:textId="77777777" w:rsidTr="00CD3541">
        <w:tc>
          <w:tcPr>
            <w:tcW w:w="817" w:type="dxa"/>
          </w:tcPr>
          <w:p w14:paraId="6E4D69CF" w14:textId="162B7200" w:rsidR="00780DC0" w:rsidRPr="00780DC0" w:rsidRDefault="00780DC0" w:rsidP="00CD3541">
            <w:pPr>
              <w:pStyle w:val="ListParagraph"/>
              <w:numPr>
                <w:ilvl w:val="0"/>
                <w:numId w:val="15"/>
              </w:numPr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513" w:type="dxa"/>
          </w:tcPr>
          <w:p w14:paraId="2AE1266F" w14:textId="77777777" w:rsidR="00780DC0" w:rsidRPr="00780DC0" w:rsidRDefault="00780DC0" w:rsidP="003C4970">
            <w:pPr>
              <w:rPr>
                <w:rFonts w:eastAsia="Arial Unicode MS"/>
                <w:bCs/>
                <w:sz w:val="24"/>
                <w:szCs w:val="24"/>
              </w:rPr>
            </w:pPr>
            <w:r w:rsidRPr="00780DC0">
              <w:rPr>
                <w:rFonts w:eastAsia="AdvP6F00"/>
                <w:bCs/>
                <w:color w:val="000000"/>
                <w:sz w:val="24"/>
                <w:szCs w:val="24"/>
                <w:lang w:eastAsia="zh-CN" w:bidi="ar"/>
              </w:rPr>
              <w:t>What is the Aneka container?</w:t>
            </w:r>
          </w:p>
        </w:tc>
        <w:tc>
          <w:tcPr>
            <w:tcW w:w="850" w:type="dxa"/>
          </w:tcPr>
          <w:p w14:paraId="1A8C2A19" w14:textId="77777777" w:rsidR="00780DC0" w:rsidRPr="00780DC0" w:rsidRDefault="00780DC0" w:rsidP="003C4970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780DC0">
              <w:rPr>
                <w:rFonts w:eastAsia="Arial Unicode MS"/>
                <w:bCs/>
                <w:sz w:val="24"/>
                <w:szCs w:val="24"/>
                <w:lang w:val="en-IN"/>
              </w:rPr>
              <w:t>2M</w:t>
            </w:r>
          </w:p>
        </w:tc>
        <w:tc>
          <w:tcPr>
            <w:tcW w:w="851" w:type="dxa"/>
          </w:tcPr>
          <w:p w14:paraId="0E37B649" w14:textId="77777777" w:rsidR="00780DC0" w:rsidRPr="00780DC0" w:rsidRDefault="00780DC0" w:rsidP="003C4970">
            <w:pPr>
              <w:rPr>
                <w:rFonts w:eastAsia="Arial Unicode MS"/>
                <w:bCs/>
                <w:sz w:val="24"/>
                <w:szCs w:val="24"/>
              </w:rPr>
            </w:pPr>
            <w:r w:rsidRPr="00780DC0">
              <w:rPr>
                <w:rFonts w:eastAsia="Arial Unicode MS"/>
                <w:bCs/>
                <w:sz w:val="24"/>
                <w:szCs w:val="24"/>
                <w:lang w:val="en-IN"/>
              </w:rPr>
              <w:t>CO-</w:t>
            </w:r>
            <w:r w:rsidRPr="00780DC0">
              <w:rPr>
                <w:rFonts w:eastAsia="Arial Unicode MS"/>
                <w:bCs/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14:paraId="0A58C0A6" w14:textId="77777777" w:rsidR="00780DC0" w:rsidRPr="00780DC0" w:rsidRDefault="00780DC0" w:rsidP="003C4970">
            <w:pPr>
              <w:rPr>
                <w:rFonts w:eastAsia="Arial Unicode MS"/>
                <w:bCs/>
                <w:sz w:val="24"/>
                <w:szCs w:val="24"/>
              </w:rPr>
            </w:pPr>
            <w:r w:rsidRPr="00780DC0">
              <w:rPr>
                <w:rFonts w:eastAsia="Arial Unicode MS"/>
                <w:bCs/>
                <w:sz w:val="24"/>
                <w:szCs w:val="24"/>
                <w:lang w:val="en-IN"/>
              </w:rPr>
              <w:t>BL-</w:t>
            </w:r>
            <w:r w:rsidRPr="00780DC0">
              <w:rPr>
                <w:rFonts w:eastAsia="Arial Unicode MS"/>
                <w:bCs/>
                <w:sz w:val="24"/>
                <w:szCs w:val="24"/>
              </w:rPr>
              <w:t>1</w:t>
            </w:r>
          </w:p>
        </w:tc>
      </w:tr>
      <w:tr w:rsidR="00780DC0" w:rsidRPr="00780DC0" w14:paraId="1B5D89E1" w14:textId="77777777" w:rsidTr="00CD3541">
        <w:tc>
          <w:tcPr>
            <w:tcW w:w="817" w:type="dxa"/>
          </w:tcPr>
          <w:p w14:paraId="740BAF0E" w14:textId="1BC117B5" w:rsidR="00780DC0" w:rsidRPr="00780DC0" w:rsidRDefault="00780DC0" w:rsidP="00CD3541">
            <w:pPr>
              <w:pStyle w:val="ListParagraph"/>
              <w:numPr>
                <w:ilvl w:val="0"/>
                <w:numId w:val="15"/>
              </w:numPr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513" w:type="dxa"/>
          </w:tcPr>
          <w:p w14:paraId="7F4799ED" w14:textId="77777777" w:rsidR="00780DC0" w:rsidRPr="00780DC0" w:rsidRDefault="00780DC0" w:rsidP="003C4970">
            <w:pPr>
              <w:rPr>
                <w:rFonts w:eastAsia="Arial Unicode MS"/>
                <w:bCs/>
                <w:sz w:val="24"/>
                <w:szCs w:val="24"/>
              </w:rPr>
            </w:pPr>
            <w:r w:rsidRPr="00780DC0">
              <w:rPr>
                <w:rFonts w:eastAsia="Arial Unicode MS"/>
                <w:bCs/>
                <w:sz w:val="24"/>
                <w:szCs w:val="24"/>
              </w:rPr>
              <w:t>List two benefits of virtualized technology.</w:t>
            </w:r>
          </w:p>
        </w:tc>
        <w:tc>
          <w:tcPr>
            <w:tcW w:w="850" w:type="dxa"/>
          </w:tcPr>
          <w:p w14:paraId="78E92463" w14:textId="77777777" w:rsidR="00780DC0" w:rsidRPr="00780DC0" w:rsidRDefault="00780DC0" w:rsidP="003C4970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780DC0">
              <w:rPr>
                <w:rFonts w:eastAsia="Arial Unicode MS"/>
                <w:bCs/>
                <w:sz w:val="24"/>
                <w:szCs w:val="24"/>
                <w:lang w:val="en-IN"/>
              </w:rPr>
              <w:t>2M</w:t>
            </w:r>
          </w:p>
        </w:tc>
        <w:tc>
          <w:tcPr>
            <w:tcW w:w="851" w:type="dxa"/>
          </w:tcPr>
          <w:p w14:paraId="2325DD95" w14:textId="77777777" w:rsidR="00780DC0" w:rsidRPr="00780DC0" w:rsidRDefault="00780DC0" w:rsidP="003C4970">
            <w:pPr>
              <w:rPr>
                <w:rFonts w:eastAsia="Arial Unicode MS"/>
                <w:bCs/>
                <w:sz w:val="24"/>
                <w:szCs w:val="24"/>
              </w:rPr>
            </w:pPr>
            <w:r w:rsidRPr="00780DC0">
              <w:rPr>
                <w:rFonts w:eastAsia="Arial Unicode MS"/>
                <w:bCs/>
                <w:sz w:val="24"/>
                <w:szCs w:val="24"/>
                <w:lang w:val="en-IN"/>
              </w:rPr>
              <w:t>CO-</w:t>
            </w:r>
            <w:r w:rsidRPr="00780DC0">
              <w:rPr>
                <w:rFonts w:eastAsia="Arial Unicode MS"/>
                <w:bCs/>
                <w:sz w:val="24"/>
                <w:szCs w:val="24"/>
              </w:rPr>
              <w:t>3</w:t>
            </w:r>
          </w:p>
        </w:tc>
        <w:tc>
          <w:tcPr>
            <w:tcW w:w="851" w:type="dxa"/>
          </w:tcPr>
          <w:p w14:paraId="7EB25B17" w14:textId="77777777" w:rsidR="00780DC0" w:rsidRPr="00780DC0" w:rsidRDefault="00780DC0" w:rsidP="003C4970">
            <w:pPr>
              <w:rPr>
                <w:rFonts w:eastAsia="Arial Unicode MS"/>
                <w:bCs/>
                <w:sz w:val="24"/>
                <w:szCs w:val="24"/>
              </w:rPr>
            </w:pPr>
            <w:r w:rsidRPr="00780DC0">
              <w:rPr>
                <w:rFonts w:eastAsia="Arial Unicode MS"/>
                <w:bCs/>
                <w:sz w:val="24"/>
                <w:szCs w:val="24"/>
                <w:lang w:val="en-IN"/>
              </w:rPr>
              <w:t>BL-</w:t>
            </w:r>
            <w:r w:rsidRPr="00780DC0">
              <w:rPr>
                <w:rFonts w:eastAsia="Arial Unicode MS"/>
                <w:bCs/>
                <w:sz w:val="24"/>
                <w:szCs w:val="24"/>
              </w:rPr>
              <w:t>1</w:t>
            </w:r>
          </w:p>
        </w:tc>
      </w:tr>
      <w:tr w:rsidR="00780DC0" w:rsidRPr="00780DC0" w14:paraId="09E85694" w14:textId="77777777" w:rsidTr="00CD3541">
        <w:tc>
          <w:tcPr>
            <w:tcW w:w="817" w:type="dxa"/>
          </w:tcPr>
          <w:p w14:paraId="6E7F2E6A" w14:textId="59B74CF3" w:rsidR="00780DC0" w:rsidRPr="00780DC0" w:rsidRDefault="00780DC0" w:rsidP="00CD3541">
            <w:pPr>
              <w:pStyle w:val="ListParagraph"/>
              <w:numPr>
                <w:ilvl w:val="0"/>
                <w:numId w:val="15"/>
              </w:numPr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513" w:type="dxa"/>
          </w:tcPr>
          <w:p w14:paraId="202482C2" w14:textId="77777777" w:rsidR="00780DC0" w:rsidRPr="00780DC0" w:rsidRDefault="00780DC0" w:rsidP="003C4970">
            <w:pPr>
              <w:rPr>
                <w:rFonts w:eastAsia="Arial Unicode MS"/>
                <w:bCs/>
                <w:sz w:val="24"/>
                <w:szCs w:val="24"/>
              </w:rPr>
            </w:pPr>
            <w:r w:rsidRPr="00780DC0">
              <w:rPr>
                <w:rFonts w:eastAsia="Arial Unicode MS"/>
                <w:bCs/>
                <w:sz w:val="24"/>
                <w:szCs w:val="24"/>
              </w:rPr>
              <w:t>What is application virtualization?</w:t>
            </w:r>
          </w:p>
        </w:tc>
        <w:tc>
          <w:tcPr>
            <w:tcW w:w="850" w:type="dxa"/>
          </w:tcPr>
          <w:p w14:paraId="33B915D5" w14:textId="77777777" w:rsidR="00780DC0" w:rsidRPr="00780DC0" w:rsidRDefault="00780DC0" w:rsidP="003C4970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780DC0">
              <w:rPr>
                <w:rFonts w:eastAsia="Arial Unicode MS"/>
                <w:bCs/>
                <w:sz w:val="24"/>
                <w:szCs w:val="24"/>
                <w:lang w:val="en-IN"/>
              </w:rPr>
              <w:t>2M</w:t>
            </w:r>
          </w:p>
        </w:tc>
        <w:tc>
          <w:tcPr>
            <w:tcW w:w="851" w:type="dxa"/>
          </w:tcPr>
          <w:p w14:paraId="5E875F8C" w14:textId="77777777" w:rsidR="00780DC0" w:rsidRPr="00780DC0" w:rsidRDefault="00780DC0" w:rsidP="003C4970">
            <w:pPr>
              <w:rPr>
                <w:rFonts w:eastAsia="Arial Unicode MS"/>
                <w:bCs/>
                <w:sz w:val="24"/>
                <w:szCs w:val="24"/>
              </w:rPr>
            </w:pPr>
            <w:r w:rsidRPr="00780DC0">
              <w:rPr>
                <w:rFonts w:eastAsia="Arial Unicode MS"/>
                <w:bCs/>
                <w:sz w:val="24"/>
                <w:szCs w:val="24"/>
                <w:lang w:val="en-IN"/>
              </w:rPr>
              <w:t>CO-</w:t>
            </w:r>
            <w:r w:rsidRPr="00780DC0">
              <w:rPr>
                <w:rFonts w:eastAsia="Arial Unicode MS"/>
                <w:bCs/>
                <w:sz w:val="24"/>
                <w:szCs w:val="24"/>
              </w:rPr>
              <w:t>3</w:t>
            </w:r>
          </w:p>
        </w:tc>
        <w:tc>
          <w:tcPr>
            <w:tcW w:w="851" w:type="dxa"/>
          </w:tcPr>
          <w:p w14:paraId="0A696F87" w14:textId="77777777" w:rsidR="00780DC0" w:rsidRPr="00780DC0" w:rsidRDefault="00780DC0" w:rsidP="003C4970">
            <w:pPr>
              <w:rPr>
                <w:rFonts w:eastAsia="Arial Unicode MS"/>
                <w:bCs/>
                <w:sz w:val="24"/>
                <w:szCs w:val="24"/>
              </w:rPr>
            </w:pPr>
            <w:r w:rsidRPr="00780DC0">
              <w:rPr>
                <w:rFonts w:eastAsia="Arial Unicode MS"/>
                <w:bCs/>
                <w:sz w:val="24"/>
                <w:szCs w:val="24"/>
                <w:lang w:val="en-IN"/>
              </w:rPr>
              <w:t>BL-</w:t>
            </w:r>
            <w:r w:rsidRPr="00780DC0">
              <w:rPr>
                <w:rFonts w:eastAsia="Arial Unicode MS"/>
                <w:bCs/>
                <w:sz w:val="24"/>
                <w:szCs w:val="24"/>
              </w:rPr>
              <w:t>1</w:t>
            </w:r>
          </w:p>
        </w:tc>
      </w:tr>
      <w:tr w:rsidR="00780DC0" w:rsidRPr="00780DC0" w14:paraId="789D69A2" w14:textId="77777777" w:rsidTr="00CD3541">
        <w:tc>
          <w:tcPr>
            <w:tcW w:w="817" w:type="dxa"/>
          </w:tcPr>
          <w:p w14:paraId="314E18A6" w14:textId="680FEA14" w:rsidR="00780DC0" w:rsidRPr="00780DC0" w:rsidRDefault="00780DC0" w:rsidP="00CD3541">
            <w:pPr>
              <w:pStyle w:val="ListParagraph"/>
              <w:numPr>
                <w:ilvl w:val="0"/>
                <w:numId w:val="15"/>
              </w:numPr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513" w:type="dxa"/>
          </w:tcPr>
          <w:p w14:paraId="1C146A94" w14:textId="77777777" w:rsidR="00780DC0" w:rsidRPr="00780DC0" w:rsidRDefault="00780DC0" w:rsidP="003C4970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780DC0">
              <w:rPr>
                <w:rFonts w:eastAsia="Arial Unicode MS"/>
                <w:bCs/>
                <w:sz w:val="24"/>
                <w:szCs w:val="24"/>
              </w:rPr>
              <w:t>Define third-party cloud services.</w:t>
            </w:r>
          </w:p>
        </w:tc>
        <w:tc>
          <w:tcPr>
            <w:tcW w:w="850" w:type="dxa"/>
          </w:tcPr>
          <w:p w14:paraId="5649742D" w14:textId="77777777" w:rsidR="00780DC0" w:rsidRPr="00780DC0" w:rsidRDefault="00780DC0" w:rsidP="003C4970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780DC0">
              <w:rPr>
                <w:rFonts w:eastAsia="Arial Unicode MS"/>
                <w:bCs/>
                <w:sz w:val="24"/>
                <w:szCs w:val="24"/>
                <w:lang w:val="en-IN"/>
              </w:rPr>
              <w:t>2M</w:t>
            </w:r>
          </w:p>
        </w:tc>
        <w:tc>
          <w:tcPr>
            <w:tcW w:w="851" w:type="dxa"/>
          </w:tcPr>
          <w:p w14:paraId="5AFAB5F7" w14:textId="77777777" w:rsidR="00780DC0" w:rsidRPr="00780DC0" w:rsidRDefault="00780DC0" w:rsidP="003C4970">
            <w:pPr>
              <w:rPr>
                <w:rFonts w:eastAsia="Arial Unicode MS"/>
                <w:bCs/>
                <w:sz w:val="24"/>
                <w:szCs w:val="24"/>
              </w:rPr>
            </w:pPr>
            <w:r w:rsidRPr="00780DC0">
              <w:rPr>
                <w:rFonts w:eastAsia="Arial Unicode MS"/>
                <w:bCs/>
                <w:sz w:val="24"/>
                <w:szCs w:val="24"/>
                <w:lang w:val="en-IN"/>
              </w:rPr>
              <w:t>CO-</w:t>
            </w:r>
            <w:r w:rsidRPr="00780DC0">
              <w:rPr>
                <w:rFonts w:eastAsia="Arial Unicode MS"/>
                <w:bCs/>
                <w:sz w:val="24"/>
                <w:szCs w:val="24"/>
              </w:rPr>
              <w:t>4</w:t>
            </w:r>
          </w:p>
        </w:tc>
        <w:tc>
          <w:tcPr>
            <w:tcW w:w="851" w:type="dxa"/>
          </w:tcPr>
          <w:p w14:paraId="5F23B9D8" w14:textId="77777777" w:rsidR="00780DC0" w:rsidRPr="00780DC0" w:rsidRDefault="00780DC0" w:rsidP="003C4970">
            <w:pPr>
              <w:rPr>
                <w:rFonts w:eastAsia="Arial Unicode MS"/>
                <w:bCs/>
                <w:sz w:val="24"/>
                <w:szCs w:val="24"/>
              </w:rPr>
            </w:pPr>
            <w:r w:rsidRPr="00780DC0">
              <w:rPr>
                <w:rFonts w:eastAsia="Arial Unicode MS"/>
                <w:bCs/>
                <w:sz w:val="24"/>
                <w:szCs w:val="24"/>
                <w:lang w:val="en-IN"/>
              </w:rPr>
              <w:t>BL-</w:t>
            </w:r>
            <w:r w:rsidRPr="00780DC0">
              <w:rPr>
                <w:rFonts w:eastAsia="Arial Unicode MS"/>
                <w:bCs/>
                <w:sz w:val="24"/>
                <w:szCs w:val="24"/>
              </w:rPr>
              <w:t>1</w:t>
            </w:r>
          </w:p>
        </w:tc>
      </w:tr>
    </w:tbl>
    <w:p w14:paraId="49167278" w14:textId="77777777" w:rsidR="00CD3541" w:rsidRDefault="00CD3541" w:rsidP="003C4970">
      <w:pPr>
        <w:spacing w:after="0" w:line="240" w:lineRule="auto"/>
        <w:ind w:left="4320" w:right="-459" w:firstLine="720"/>
        <w:rPr>
          <w:rFonts w:ascii="Times New Roman" w:eastAsia="Arial Unicode MS" w:hAnsi="Times New Roman" w:cs="Times New Roman"/>
          <w:b/>
          <w:sz w:val="24"/>
          <w:szCs w:val="24"/>
          <w:u w:val="single"/>
        </w:rPr>
      </w:pPr>
    </w:p>
    <w:p w14:paraId="40996E55" w14:textId="602D68B3" w:rsidR="00780DC0" w:rsidRPr="003C4970" w:rsidRDefault="00780DC0" w:rsidP="003C4970">
      <w:pPr>
        <w:spacing w:after="0" w:line="240" w:lineRule="auto"/>
        <w:ind w:left="4320" w:right="-459" w:firstLine="720"/>
        <w:rPr>
          <w:rFonts w:ascii="Times New Roman" w:eastAsia="Arial Unicode MS" w:hAnsi="Times New Roman" w:cs="Times New Roman"/>
          <w:b/>
          <w:sz w:val="24"/>
          <w:szCs w:val="24"/>
        </w:rPr>
      </w:pPr>
      <w:r w:rsidRPr="003C4970">
        <w:rPr>
          <w:rFonts w:ascii="Times New Roman" w:eastAsia="Arial Unicode MS" w:hAnsi="Times New Roman" w:cs="Times New Roman"/>
          <w:b/>
          <w:sz w:val="24"/>
          <w:szCs w:val="24"/>
          <w:u w:val="single"/>
        </w:rPr>
        <w:t>PART-</w:t>
      </w:r>
      <w:proofErr w:type="gramStart"/>
      <w:r w:rsidRPr="003C4970">
        <w:rPr>
          <w:rFonts w:ascii="Times New Roman" w:eastAsia="Arial Unicode MS" w:hAnsi="Times New Roman" w:cs="Times New Roman"/>
          <w:b/>
          <w:sz w:val="24"/>
          <w:szCs w:val="24"/>
          <w:u w:val="single"/>
        </w:rPr>
        <w:t>B</w:t>
      </w:r>
      <w:r w:rsidRPr="003C4970">
        <w:rPr>
          <w:rFonts w:ascii="Times New Roman" w:eastAsia="Arial Unicode MS" w:hAnsi="Times New Roman" w:cs="Times New Roman"/>
          <w:b/>
          <w:sz w:val="24"/>
          <w:szCs w:val="24"/>
        </w:rPr>
        <w:t xml:space="preserve">  </w:t>
      </w:r>
      <w:r w:rsidRPr="003C4970">
        <w:rPr>
          <w:rFonts w:ascii="Times New Roman" w:eastAsia="Arial Unicode MS" w:hAnsi="Times New Roman" w:cs="Times New Roman"/>
          <w:b/>
          <w:sz w:val="24"/>
          <w:szCs w:val="24"/>
        </w:rPr>
        <w:tab/>
      </w:r>
      <w:proofErr w:type="gramEnd"/>
      <w:r w:rsidRPr="003C4970">
        <w:rPr>
          <w:rFonts w:ascii="Times New Roman" w:eastAsia="Arial Unicode MS" w:hAnsi="Times New Roman" w:cs="Times New Roman"/>
          <w:b/>
          <w:sz w:val="24"/>
          <w:szCs w:val="24"/>
        </w:rPr>
        <w:tab/>
      </w:r>
      <w:r w:rsidRPr="003C4970">
        <w:rPr>
          <w:rFonts w:ascii="Times New Roman" w:eastAsia="Arial Unicode MS" w:hAnsi="Times New Roman" w:cs="Times New Roman"/>
          <w:b/>
          <w:sz w:val="24"/>
          <w:szCs w:val="24"/>
        </w:rPr>
        <w:tab/>
        <w:t xml:space="preserve"> </w:t>
      </w:r>
      <w:r w:rsidRPr="003C4970">
        <w:rPr>
          <w:rFonts w:ascii="Times New Roman" w:eastAsia="Arial Unicode MS" w:hAnsi="Times New Roman" w:cs="Times New Roman"/>
          <w:b/>
          <w:sz w:val="24"/>
          <w:szCs w:val="24"/>
        </w:rPr>
        <w:tab/>
      </w:r>
      <w:r w:rsidR="003C4970">
        <w:rPr>
          <w:rFonts w:ascii="Times New Roman" w:eastAsia="Arial Unicode MS" w:hAnsi="Times New Roman" w:cs="Times New Roman"/>
          <w:b/>
          <w:sz w:val="24"/>
          <w:szCs w:val="24"/>
        </w:rPr>
        <w:tab/>
      </w:r>
      <w:r w:rsidRPr="003C4970">
        <w:rPr>
          <w:rFonts w:ascii="Times New Roman" w:eastAsia="Arial Unicode MS" w:hAnsi="Times New Roman" w:cs="Times New Roman"/>
          <w:b/>
          <w:sz w:val="24"/>
          <w:szCs w:val="24"/>
        </w:rPr>
        <w:t>6X10=60M</w:t>
      </w:r>
    </w:p>
    <w:tbl>
      <w:tblPr>
        <w:tblStyle w:val="TableGrid"/>
        <w:tblW w:w="1088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6"/>
        <w:gridCol w:w="7724"/>
        <w:gridCol w:w="850"/>
        <w:gridCol w:w="851"/>
        <w:gridCol w:w="851"/>
      </w:tblGrid>
      <w:tr w:rsidR="00780DC0" w:rsidRPr="00780DC0" w14:paraId="25CBACEE" w14:textId="77777777" w:rsidTr="00CD3541">
        <w:tc>
          <w:tcPr>
            <w:tcW w:w="10882" w:type="dxa"/>
            <w:gridSpan w:val="5"/>
          </w:tcPr>
          <w:p w14:paraId="0B92F8AE" w14:textId="77777777" w:rsidR="00CD3541" w:rsidRDefault="00CD3541" w:rsidP="003C4970">
            <w:pPr>
              <w:jc w:val="center"/>
              <w:rPr>
                <w:rFonts w:eastAsia="Arial Unicode MS"/>
                <w:b/>
                <w:sz w:val="24"/>
                <w:szCs w:val="24"/>
                <w:lang w:val="en-IN"/>
              </w:rPr>
            </w:pPr>
          </w:p>
          <w:p w14:paraId="52B28601" w14:textId="7D323E75" w:rsidR="00780DC0" w:rsidRPr="00CD3541" w:rsidRDefault="00780DC0" w:rsidP="003C4970">
            <w:pPr>
              <w:jc w:val="center"/>
              <w:rPr>
                <w:rFonts w:eastAsia="Arial Unicode MS"/>
                <w:b/>
                <w:sz w:val="24"/>
                <w:szCs w:val="24"/>
                <w:lang w:val="en-IN"/>
              </w:rPr>
            </w:pPr>
            <w:r w:rsidRPr="00CD3541">
              <w:rPr>
                <w:rFonts w:eastAsia="Arial Unicode MS"/>
                <w:b/>
                <w:sz w:val="24"/>
                <w:szCs w:val="24"/>
                <w:lang w:val="en-IN"/>
              </w:rPr>
              <w:t>UNIT-I</w:t>
            </w:r>
          </w:p>
        </w:tc>
      </w:tr>
      <w:tr w:rsidR="00780DC0" w:rsidRPr="00780DC0" w14:paraId="1EE49656" w14:textId="77777777" w:rsidTr="00CD3541">
        <w:tc>
          <w:tcPr>
            <w:tcW w:w="606" w:type="dxa"/>
          </w:tcPr>
          <w:p w14:paraId="11B5F4C4" w14:textId="77777777" w:rsidR="00780DC0" w:rsidRPr="00780DC0" w:rsidRDefault="00780DC0" w:rsidP="003C4970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724" w:type="dxa"/>
          </w:tcPr>
          <w:p w14:paraId="0C7BAF90" w14:textId="77777777" w:rsidR="00780DC0" w:rsidRPr="00780DC0" w:rsidRDefault="00780DC0" w:rsidP="003C4970">
            <w:pPr>
              <w:numPr>
                <w:ilvl w:val="0"/>
                <w:numId w:val="12"/>
              </w:numPr>
              <w:rPr>
                <w:rFonts w:eastAsia="Arial Unicode MS"/>
                <w:bCs/>
                <w:sz w:val="24"/>
                <w:szCs w:val="24"/>
              </w:rPr>
            </w:pPr>
            <w:r w:rsidRPr="00780DC0">
              <w:rPr>
                <w:rFonts w:eastAsia="Arial Unicode MS"/>
                <w:bCs/>
                <w:sz w:val="24"/>
                <w:szCs w:val="24"/>
              </w:rPr>
              <w:t>Explain the vision of cloud computing.</w:t>
            </w:r>
          </w:p>
        </w:tc>
        <w:tc>
          <w:tcPr>
            <w:tcW w:w="850" w:type="dxa"/>
          </w:tcPr>
          <w:p w14:paraId="000AEF2C" w14:textId="77777777" w:rsidR="00780DC0" w:rsidRPr="00780DC0" w:rsidRDefault="00780DC0" w:rsidP="003C4970">
            <w:pPr>
              <w:rPr>
                <w:rFonts w:eastAsia="Arial Unicode MS"/>
                <w:bCs/>
                <w:sz w:val="24"/>
                <w:szCs w:val="24"/>
              </w:rPr>
            </w:pPr>
            <w:r w:rsidRPr="00780DC0">
              <w:rPr>
                <w:rFonts w:eastAsia="Arial Unicode MS"/>
                <w:bCs/>
                <w:sz w:val="24"/>
                <w:szCs w:val="24"/>
              </w:rPr>
              <w:t>5M</w:t>
            </w:r>
          </w:p>
        </w:tc>
        <w:tc>
          <w:tcPr>
            <w:tcW w:w="851" w:type="dxa"/>
          </w:tcPr>
          <w:p w14:paraId="3E8625E1" w14:textId="77777777" w:rsidR="00780DC0" w:rsidRPr="00780DC0" w:rsidRDefault="00780DC0" w:rsidP="003C4970">
            <w:pPr>
              <w:rPr>
                <w:rFonts w:eastAsia="Arial Unicode MS"/>
                <w:bCs/>
                <w:sz w:val="24"/>
                <w:szCs w:val="24"/>
              </w:rPr>
            </w:pPr>
            <w:r w:rsidRPr="00780DC0">
              <w:rPr>
                <w:rFonts w:eastAsia="Arial Unicode MS"/>
                <w:bCs/>
                <w:sz w:val="24"/>
                <w:szCs w:val="24"/>
              </w:rPr>
              <w:t>CO-1</w:t>
            </w:r>
          </w:p>
        </w:tc>
        <w:tc>
          <w:tcPr>
            <w:tcW w:w="851" w:type="dxa"/>
          </w:tcPr>
          <w:p w14:paraId="3B67F9BD" w14:textId="77777777" w:rsidR="00780DC0" w:rsidRPr="00780DC0" w:rsidRDefault="00780DC0" w:rsidP="003C4970">
            <w:pPr>
              <w:rPr>
                <w:rFonts w:eastAsia="Arial Unicode MS"/>
                <w:bCs/>
                <w:sz w:val="24"/>
                <w:szCs w:val="24"/>
              </w:rPr>
            </w:pPr>
            <w:r w:rsidRPr="00780DC0"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780DC0" w:rsidRPr="00780DC0" w14:paraId="37CAF6BB" w14:textId="77777777" w:rsidTr="00CD3541">
        <w:tc>
          <w:tcPr>
            <w:tcW w:w="606" w:type="dxa"/>
          </w:tcPr>
          <w:p w14:paraId="42683071" w14:textId="77777777" w:rsidR="00780DC0" w:rsidRPr="00780DC0" w:rsidRDefault="00780DC0" w:rsidP="003C4970">
            <w:pPr>
              <w:pStyle w:val="ListParagraph"/>
              <w:ind w:left="11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724" w:type="dxa"/>
          </w:tcPr>
          <w:p w14:paraId="321738AB" w14:textId="77777777" w:rsidR="00780DC0" w:rsidRPr="00780DC0" w:rsidRDefault="00780DC0" w:rsidP="003C4970">
            <w:pPr>
              <w:numPr>
                <w:ilvl w:val="0"/>
                <w:numId w:val="12"/>
              </w:numPr>
              <w:rPr>
                <w:rFonts w:eastAsia="Arial Unicode MS"/>
                <w:bCs/>
                <w:sz w:val="24"/>
                <w:szCs w:val="24"/>
              </w:rPr>
            </w:pPr>
            <w:r w:rsidRPr="00780DC0">
              <w:rPr>
                <w:rFonts w:eastAsia="Arial Unicode MS"/>
                <w:bCs/>
                <w:sz w:val="24"/>
                <w:szCs w:val="24"/>
              </w:rPr>
              <w:t>Write short notes on Utility Oriented Computing.</w:t>
            </w:r>
          </w:p>
        </w:tc>
        <w:tc>
          <w:tcPr>
            <w:tcW w:w="850" w:type="dxa"/>
          </w:tcPr>
          <w:p w14:paraId="3FE5B4E3" w14:textId="77777777" w:rsidR="00780DC0" w:rsidRPr="00780DC0" w:rsidRDefault="00780DC0" w:rsidP="003C4970">
            <w:pPr>
              <w:rPr>
                <w:rFonts w:eastAsia="Arial Unicode MS"/>
                <w:bCs/>
                <w:sz w:val="24"/>
                <w:szCs w:val="24"/>
              </w:rPr>
            </w:pPr>
            <w:r w:rsidRPr="00780DC0">
              <w:rPr>
                <w:rFonts w:eastAsia="Arial Unicode MS"/>
                <w:bCs/>
                <w:sz w:val="24"/>
                <w:szCs w:val="24"/>
              </w:rPr>
              <w:t>5</w:t>
            </w:r>
            <w:r w:rsidRPr="00780DC0">
              <w:rPr>
                <w:rFonts w:eastAsia="Arial Unicode MS"/>
                <w:bCs/>
                <w:sz w:val="24"/>
                <w:szCs w:val="24"/>
                <w:lang w:val="en-IN"/>
              </w:rPr>
              <w:t>M</w:t>
            </w:r>
          </w:p>
        </w:tc>
        <w:tc>
          <w:tcPr>
            <w:tcW w:w="851" w:type="dxa"/>
          </w:tcPr>
          <w:p w14:paraId="6A594E37" w14:textId="77777777" w:rsidR="00780DC0" w:rsidRPr="00780DC0" w:rsidRDefault="00780DC0" w:rsidP="003C4970">
            <w:pPr>
              <w:rPr>
                <w:rFonts w:eastAsia="Arial Unicode MS"/>
                <w:bCs/>
                <w:sz w:val="24"/>
                <w:szCs w:val="24"/>
              </w:rPr>
            </w:pPr>
            <w:r w:rsidRPr="00780DC0">
              <w:rPr>
                <w:rFonts w:eastAsia="Arial Unicode MS"/>
                <w:bCs/>
                <w:sz w:val="24"/>
                <w:szCs w:val="24"/>
                <w:lang w:val="en-IN"/>
              </w:rPr>
              <w:t>CO-</w:t>
            </w:r>
            <w:r w:rsidRPr="00780DC0">
              <w:rPr>
                <w:rFonts w:eastAsia="Arial Unicode MS"/>
                <w:bCs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14:paraId="7F1A8771" w14:textId="77777777" w:rsidR="00780DC0" w:rsidRPr="00780DC0" w:rsidRDefault="00780DC0" w:rsidP="003C4970">
            <w:pPr>
              <w:rPr>
                <w:rFonts w:eastAsia="Arial Unicode MS"/>
                <w:bCs/>
                <w:sz w:val="24"/>
                <w:szCs w:val="24"/>
              </w:rPr>
            </w:pPr>
            <w:r w:rsidRPr="00780DC0">
              <w:rPr>
                <w:rFonts w:eastAsia="Arial Unicode MS"/>
                <w:bCs/>
                <w:sz w:val="24"/>
                <w:szCs w:val="24"/>
                <w:lang w:val="en-IN"/>
              </w:rPr>
              <w:t>BL-</w:t>
            </w:r>
            <w:r w:rsidRPr="00780DC0">
              <w:rPr>
                <w:rFonts w:eastAsia="Arial Unicode MS"/>
                <w:bCs/>
                <w:sz w:val="24"/>
                <w:szCs w:val="24"/>
              </w:rPr>
              <w:t>2</w:t>
            </w:r>
          </w:p>
        </w:tc>
      </w:tr>
      <w:tr w:rsidR="00780DC0" w:rsidRPr="00780DC0" w14:paraId="3B86960C" w14:textId="77777777" w:rsidTr="00CD3541">
        <w:tc>
          <w:tcPr>
            <w:tcW w:w="10882" w:type="dxa"/>
            <w:gridSpan w:val="5"/>
          </w:tcPr>
          <w:p w14:paraId="0068475E" w14:textId="77777777" w:rsidR="00780DC0" w:rsidRPr="00780DC0" w:rsidRDefault="00780DC0" w:rsidP="003C4970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780DC0">
              <w:rPr>
                <w:rFonts w:eastAsia="Arial Unicode MS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780DC0" w:rsidRPr="00780DC0" w14:paraId="270555BB" w14:textId="77777777" w:rsidTr="00CD3541">
        <w:tc>
          <w:tcPr>
            <w:tcW w:w="606" w:type="dxa"/>
          </w:tcPr>
          <w:p w14:paraId="35372D58" w14:textId="77777777" w:rsidR="00780DC0" w:rsidRPr="00780DC0" w:rsidRDefault="00780DC0" w:rsidP="003C4970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724" w:type="dxa"/>
          </w:tcPr>
          <w:p w14:paraId="20D348CF" w14:textId="6F7D14FF" w:rsidR="00780DC0" w:rsidRPr="00780DC0" w:rsidRDefault="00780DC0" w:rsidP="003C4970">
            <w:pPr>
              <w:pStyle w:val="NormalWeb"/>
              <w:spacing w:before="0" w:beforeAutospacing="0" w:after="0" w:afterAutospacing="0"/>
              <w:rPr>
                <w:rFonts w:eastAsia="Arial Unicode MS"/>
                <w:bCs/>
                <w:lang w:val="en-IN"/>
              </w:rPr>
            </w:pPr>
            <w:r w:rsidRPr="00780DC0">
              <w:rPr>
                <w:rFonts w:eastAsia="Arial Unicode MS"/>
                <w:bCs/>
                <w:lang w:val="en-IN"/>
              </w:rPr>
              <w:t xml:space="preserve">a) </w:t>
            </w:r>
            <w:r w:rsidRPr="00780DC0">
              <w:rPr>
                <w:rStyle w:val="Strong"/>
                <w:b w:val="0"/>
              </w:rPr>
              <w:t>Explain any four key characteristics of cloud computing.</w:t>
            </w:r>
          </w:p>
        </w:tc>
        <w:tc>
          <w:tcPr>
            <w:tcW w:w="850" w:type="dxa"/>
          </w:tcPr>
          <w:p w14:paraId="649CFDBF" w14:textId="77777777" w:rsidR="00780DC0" w:rsidRPr="00780DC0" w:rsidRDefault="00780DC0" w:rsidP="003C4970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780DC0">
              <w:rPr>
                <w:rFonts w:eastAsia="Arial Unicode MS"/>
                <w:bCs/>
                <w:sz w:val="24"/>
                <w:szCs w:val="24"/>
                <w:lang w:val="en-IN"/>
              </w:rPr>
              <w:t>5M</w:t>
            </w:r>
          </w:p>
        </w:tc>
        <w:tc>
          <w:tcPr>
            <w:tcW w:w="851" w:type="dxa"/>
          </w:tcPr>
          <w:p w14:paraId="75BF6C57" w14:textId="77777777" w:rsidR="00780DC0" w:rsidRPr="00780DC0" w:rsidRDefault="00780DC0" w:rsidP="003C4970">
            <w:pPr>
              <w:rPr>
                <w:rFonts w:eastAsia="Arial Unicode MS"/>
                <w:bCs/>
                <w:sz w:val="24"/>
                <w:szCs w:val="24"/>
              </w:rPr>
            </w:pPr>
            <w:r w:rsidRPr="00780DC0">
              <w:rPr>
                <w:rFonts w:eastAsia="Arial Unicode MS"/>
                <w:bCs/>
                <w:sz w:val="24"/>
                <w:szCs w:val="24"/>
                <w:lang w:val="en-IN"/>
              </w:rPr>
              <w:t>CO-</w:t>
            </w:r>
            <w:r w:rsidRPr="00780DC0">
              <w:rPr>
                <w:rFonts w:eastAsia="Arial Unicode MS"/>
                <w:bCs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14:paraId="4BAC2B48" w14:textId="77777777" w:rsidR="00780DC0" w:rsidRPr="00780DC0" w:rsidRDefault="00780DC0" w:rsidP="003C4970">
            <w:pPr>
              <w:rPr>
                <w:rFonts w:eastAsia="Arial Unicode MS"/>
                <w:bCs/>
                <w:sz w:val="24"/>
                <w:szCs w:val="24"/>
              </w:rPr>
            </w:pPr>
            <w:r w:rsidRPr="00780DC0">
              <w:rPr>
                <w:rFonts w:eastAsia="Arial Unicode MS"/>
                <w:bCs/>
                <w:sz w:val="24"/>
                <w:szCs w:val="24"/>
                <w:lang w:val="en-IN"/>
              </w:rPr>
              <w:t>BL-</w:t>
            </w:r>
            <w:r w:rsidRPr="00780DC0">
              <w:rPr>
                <w:rFonts w:eastAsia="Arial Unicode MS"/>
                <w:bCs/>
                <w:sz w:val="24"/>
                <w:szCs w:val="24"/>
              </w:rPr>
              <w:t>2</w:t>
            </w:r>
          </w:p>
        </w:tc>
      </w:tr>
      <w:tr w:rsidR="00780DC0" w:rsidRPr="00780DC0" w14:paraId="768469C2" w14:textId="77777777" w:rsidTr="00CD3541">
        <w:tc>
          <w:tcPr>
            <w:tcW w:w="606" w:type="dxa"/>
          </w:tcPr>
          <w:p w14:paraId="12B6A1FB" w14:textId="77777777" w:rsidR="00780DC0" w:rsidRPr="00780DC0" w:rsidRDefault="00780DC0" w:rsidP="003C4970">
            <w:pPr>
              <w:pStyle w:val="ListParagraph"/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724" w:type="dxa"/>
          </w:tcPr>
          <w:p w14:paraId="0370D2C2" w14:textId="21DB6CDD" w:rsidR="00780DC0" w:rsidRPr="00780DC0" w:rsidRDefault="00780DC0" w:rsidP="003C4970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780DC0"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b) </w:t>
            </w:r>
            <w:r w:rsidRPr="00780DC0">
              <w:rPr>
                <w:rStyle w:val="Strong"/>
                <w:b w:val="0"/>
                <w:sz w:val="24"/>
                <w:szCs w:val="24"/>
              </w:rPr>
              <w:t>How does service-oriented computing support modular application design?</w:t>
            </w:r>
          </w:p>
        </w:tc>
        <w:tc>
          <w:tcPr>
            <w:tcW w:w="850" w:type="dxa"/>
          </w:tcPr>
          <w:p w14:paraId="1A521546" w14:textId="77777777" w:rsidR="00780DC0" w:rsidRPr="00780DC0" w:rsidRDefault="00780DC0" w:rsidP="003C4970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780DC0">
              <w:rPr>
                <w:rFonts w:eastAsia="Arial Unicode MS"/>
                <w:bCs/>
                <w:sz w:val="24"/>
                <w:szCs w:val="24"/>
                <w:lang w:val="en-IN"/>
              </w:rPr>
              <w:t>5M</w:t>
            </w:r>
          </w:p>
        </w:tc>
        <w:tc>
          <w:tcPr>
            <w:tcW w:w="851" w:type="dxa"/>
          </w:tcPr>
          <w:p w14:paraId="5A06EC21" w14:textId="77777777" w:rsidR="00780DC0" w:rsidRPr="00780DC0" w:rsidRDefault="00780DC0" w:rsidP="003C4970">
            <w:pPr>
              <w:rPr>
                <w:rFonts w:eastAsia="Arial Unicode MS"/>
                <w:bCs/>
                <w:sz w:val="24"/>
                <w:szCs w:val="24"/>
              </w:rPr>
            </w:pPr>
            <w:r w:rsidRPr="00780DC0">
              <w:rPr>
                <w:rFonts w:eastAsia="Arial Unicode MS"/>
                <w:bCs/>
                <w:sz w:val="24"/>
                <w:szCs w:val="24"/>
                <w:lang w:val="en-IN"/>
              </w:rPr>
              <w:t>CO-</w:t>
            </w:r>
            <w:r w:rsidRPr="00780DC0">
              <w:rPr>
                <w:rFonts w:eastAsia="Arial Unicode MS"/>
                <w:bCs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14:paraId="569D95B0" w14:textId="77777777" w:rsidR="00780DC0" w:rsidRPr="00780DC0" w:rsidRDefault="00780DC0" w:rsidP="003C4970">
            <w:pPr>
              <w:rPr>
                <w:rFonts w:eastAsia="Arial Unicode MS"/>
                <w:bCs/>
                <w:sz w:val="24"/>
                <w:szCs w:val="24"/>
              </w:rPr>
            </w:pPr>
            <w:r w:rsidRPr="00780DC0">
              <w:rPr>
                <w:rFonts w:eastAsia="Arial Unicode MS"/>
                <w:bCs/>
                <w:sz w:val="24"/>
                <w:szCs w:val="24"/>
                <w:lang w:val="en-IN"/>
              </w:rPr>
              <w:t>BL-</w:t>
            </w:r>
            <w:r w:rsidRPr="00780DC0">
              <w:rPr>
                <w:rFonts w:eastAsia="Arial Unicode MS"/>
                <w:bCs/>
                <w:sz w:val="24"/>
                <w:szCs w:val="24"/>
              </w:rPr>
              <w:t>2</w:t>
            </w:r>
          </w:p>
        </w:tc>
      </w:tr>
      <w:tr w:rsidR="00780DC0" w:rsidRPr="00780DC0" w14:paraId="5F407867" w14:textId="77777777" w:rsidTr="00CD3541">
        <w:tc>
          <w:tcPr>
            <w:tcW w:w="10882" w:type="dxa"/>
            <w:gridSpan w:val="5"/>
          </w:tcPr>
          <w:p w14:paraId="64B0901B" w14:textId="77777777" w:rsidR="00CD3541" w:rsidRDefault="00CD3541" w:rsidP="003C4970">
            <w:pPr>
              <w:jc w:val="center"/>
              <w:rPr>
                <w:rFonts w:eastAsia="Arial Unicode MS"/>
                <w:b/>
                <w:sz w:val="24"/>
                <w:szCs w:val="24"/>
                <w:lang w:val="en-IN"/>
              </w:rPr>
            </w:pPr>
          </w:p>
          <w:p w14:paraId="50DA3C19" w14:textId="55E8F29F" w:rsidR="00780DC0" w:rsidRPr="00CD3541" w:rsidRDefault="00780DC0" w:rsidP="003C4970">
            <w:pPr>
              <w:jc w:val="center"/>
              <w:rPr>
                <w:rFonts w:eastAsia="Arial Unicode MS"/>
                <w:b/>
                <w:sz w:val="24"/>
                <w:szCs w:val="24"/>
                <w:lang w:val="en-IN"/>
              </w:rPr>
            </w:pPr>
            <w:r w:rsidRPr="00CD3541">
              <w:rPr>
                <w:rFonts w:eastAsia="Arial Unicode MS"/>
                <w:b/>
                <w:sz w:val="24"/>
                <w:szCs w:val="24"/>
                <w:lang w:val="en-IN"/>
              </w:rPr>
              <w:t>UNIT-II</w:t>
            </w:r>
          </w:p>
        </w:tc>
      </w:tr>
      <w:tr w:rsidR="00780DC0" w:rsidRPr="00780DC0" w14:paraId="4ACBCB73" w14:textId="77777777" w:rsidTr="00CD3541">
        <w:trPr>
          <w:trHeight w:val="90"/>
        </w:trPr>
        <w:tc>
          <w:tcPr>
            <w:tcW w:w="606" w:type="dxa"/>
          </w:tcPr>
          <w:p w14:paraId="4757E1C8" w14:textId="77777777" w:rsidR="00780DC0" w:rsidRPr="00780DC0" w:rsidRDefault="00780DC0" w:rsidP="003C4970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724" w:type="dxa"/>
          </w:tcPr>
          <w:p w14:paraId="117D91BF" w14:textId="77777777" w:rsidR="00780DC0" w:rsidRPr="00780DC0" w:rsidRDefault="00780DC0" w:rsidP="003C4970">
            <w:pPr>
              <w:rPr>
                <w:rStyle w:val="Strong"/>
                <w:b w:val="0"/>
                <w:sz w:val="24"/>
                <w:szCs w:val="24"/>
                <w:lang w:val="en-IN"/>
              </w:rPr>
            </w:pPr>
            <w:r w:rsidRPr="00780DC0">
              <w:rPr>
                <w:rFonts w:eastAsia="Arial Unicode MS"/>
                <w:bCs/>
                <w:sz w:val="24"/>
                <w:szCs w:val="24"/>
                <w:lang w:val="en-IN"/>
              </w:rPr>
              <w:t>Draw and explain Cloud computing architecture in detail.</w:t>
            </w:r>
          </w:p>
        </w:tc>
        <w:tc>
          <w:tcPr>
            <w:tcW w:w="850" w:type="dxa"/>
          </w:tcPr>
          <w:p w14:paraId="194D08EE" w14:textId="77777777" w:rsidR="00780DC0" w:rsidRPr="00780DC0" w:rsidRDefault="00780DC0" w:rsidP="003C4970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780DC0">
              <w:rPr>
                <w:rFonts w:eastAsia="Arial Unicode MS"/>
                <w:bCs/>
                <w:sz w:val="24"/>
                <w:szCs w:val="24"/>
                <w:lang w:val="en-IN"/>
              </w:rPr>
              <w:t>10M</w:t>
            </w:r>
          </w:p>
        </w:tc>
        <w:tc>
          <w:tcPr>
            <w:tcW w:w="851" w:type="dxa"/>
          </w:tcPr>
          <w:p w14:paraId="3B5C634F" w14:textId="77777777" w:rsidR="00780DC0" w:rsidRPr="00780DC0" w:rsidRDefault="00780DC0" w:rsidP="003C4970">
            <w:pPr>
              <w:rPr>
                <w:rFonts w:eastAsia="Arial Unicode MS"/>
                <w:bCs/>
                <w:sz w:val="24"/>
                <w:szCs w:val="24"/>
              </w:rPr>
            </w:pPr>
            <w:r w:rsidRPr="00780DC0">
              <w:rPr>
                <w:rFonts w:eastAsia="Arial Unicode MS"/>
                <w:bCs/>
                <w:sz w:val="24"/>
                <w:szCs w:val="24"/>
                <w:lang w:val="en-IN"/>
              </w:rPr>
              <w:t>CO-</w:t>
            </w:r>
            <w:r w:rsidRPr="00780DC0">
              <w:rPr>
                <w:rFonts w:eastAsia="Arial Unicode MS"/>
                <w:bCs/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14:paraId="625AA729" w14:textId="77777777" w:rsidR="00780DC0" w:rsidRPr="00780DC0" w:rsidRDefault="00780DC0" w:rsidP="003C4970">
            <w:pPr>
              <w:rPr>
                <w:rFonts w:eastAsia="Arial Unicode MS"/>
                <w:bCs/>
                <w:sz w:val="24"/>
                <w:szCs w:val="24"/>
              </w:rPr>
            </w:pPr>
            <w:r w:rsidRPr="00780DC0">
              <w:rPr>
                <w:rFonts w:eastAsia="Arial Unicode MS"/>
                <w:bCs/>
                <w:sz w:val="24"/>
                <w:szCs w:val="24"/>
                <w:lang w:val="en-IN"/>
              </w:rPr>
              <w:t>BL-</w:t>
            </w:r>
            <w:r w:rsidRPr="00780DC0">
              <w:rPr>
                <w:rFonts w:eastAsia="Arial Unicode MS"/>
                <w:bCs/>
                <w:sz w:val="24"/>
                <w:szCs w:val="24"/>
              </w:rPr>
              <w:t>3</w:t>
            </w:r>
          </w:p>
        </w:tc>
      </w:tr>
      <w:tr w:rsidR="00780DC0" w:rsidRPr="00780DC0" w14:paraId="1316C049" w14:textId="77777777" w:rsidTr="00CD3541">
        <w:tc>
          <w:tcPr>
            <w:tcW w:w="10882" w:type="dxa"/>
            <w:gridSpan w:val="5"/>
          </w:tcPr>
          <w:p w14:paraId="0748E8C7" w14:textId="77777777" w:rsidR="00780DC0" w:rsidRPr="00780DC0" w:rsidRDefault="00780DC0" w:rsidP="003C4970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780DC0">
              <w:rPr>
                <w:rFonts w:eastAsia="Arial Unicode MS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780DC0" w:rsidRPr="00780DC0" w14:paraId="5A91CEC6" w14:textId="77777777" w:rsidTr="00CD3541">
        <w:tc>
          <w:tcPr>
            <w:tcW w:w="606" w:type="dxa"/>
          </w:tcPr>
          <w:p w14:paraId="6ADB6784" w14:textId="77777777" w:rsidR="00780DC0" w:rsidRPr="00780DC0" w:rsidRDefault="00780DC0" w:rsidP="003C4970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724" w:type="dxa"/>
          </w:tcPr>
          <w:p w14:paraId="7E1F193A" w14:textId="4512F657" w:rsidR="00780DC0" w:rsidRPr="00780DC0" w:rsidRDefault="00780DC0" w:rsidP="003C4970">
            <w:pPr>
              <w:pStyle w:val="ListParagraph"/>
              <w:numPr>
                <w:ilvl w:val="0"/>
                <w:numId w:val="14"/>
              </w:numPr>
              <w:ind w:left="36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780DC0">
              <w:rPr>
                <w:rFonts w:eastAsia="AdvP6F00"/>
                <w:bCs/>
                <w:color w:val="000000"/>
                <w:sz w:val="24"/>
                <w:szCs w:val="24"/>
                <w:lang w:eastAsia="zh-CN" w:bidi="ar"/>
              </w:rPr>
              <w:t>Which types of services are hosted inside the Aneka container?</w:t>
            </w:r>
          </w:p>
        </w:tc>
        <w:tc>
          <w:tcPr>
            <w:tcW w:w="850" w:type="dxa"/>
          </w:tcPr>
          <w:p w14:paraId="0A17C407" w14:textId="77777777" w:rsidR="00780DC0" w:rsidRPr="00780DC0" w:rsidRDefault="00780DC0" w:rsidP="003C4970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780DC0">
              <w:rPr>
                <w:rFonts w:eastAsia="Arial Unicode MS"/>
                <w:bCs/>
                <w:sz w:val="24"/>
                <w:szCs w:val="24"/>
                <w:lang w:val="en-IN"/>
              </w:rPr>
              <w:t>5M</w:t>
            </w:r>
          </w:p>
        </w:tc>
        <w:tc>
          <w:tcPr>
            <w:tcW w:w="851" w:type="dxa"/>
          </w:tcPr>
          <w:p w14:paraId="4CC8010E" w14:textId="77777777" w:rsidR="00780DC0" w:rsidRPr="00780DC0" w:rsidRDefault="00780DC0" w:rsidP="003C4970">
            <w:pPr>
              <w:rPr>
                <w:rFonts w:eastAsia="Arial Unicode MS"/>
                <w:bCs/>
                <w:sz w:val="24"/>
                <w:szCs w:val="24"/>
              </w:rPr>
            </w:pPr>
            <w:r w:rsidRPr="00780DC0">
              <w:rPr>
                <w:rFonts w:eastAsia="Arial Unicode MS"/>
                <w:bCs/>
                <w:sz w:val="24"/>
                <w:szCs w:val="24"/>
                <w:lang w:val="en-IN"/>
              </w:rPr>
              <w:t>CO-</w:t>
            </w:r>
            <w:r w:rsidRPr="00780DC0">
              <w:rPr>
                <w:rFonts w:eastAsia="Arial Unicode MS"/>
                <w:bCs/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14:paraId="2FDD5EFD" w14:textId="77777777" w:rsidR="00780DC0" w:rsidRPr="00780DC0" w:rsidRDefault="00780DC0" w:rsidP="003C4970">
            <w:pPr>
              <w:rPr>
                <w:rFonts w:eastAsia="Arial Unicode MS"/>
                <w:bCs/>
                <w:sz w:val="24"/>
                <w:szCs w:val="24"/>
              </w:rPr>
            </w:pPr>
            <w:r w:rsidRPr="00780DC0">
              <w:rPr>
                <w:rFonts w:eastAsia="Arial Unicode MS"/>
                <w:bCs/>
                <w:sz w:val="24"/>
                <w:szCs w:val="24"/>
                <w:lang w:val="en-IN"/>
              </w:rPr>
              <w:t>BL-</w:t>
            </w:r>
            <w:r w:rsidRPr="00780DC0">
              <w:rPr>
                <w:rFonts w:eastAsia="Arial Unicode MS"/>
                <w:bCs/>
                <w:sz w:val="24"/>
                <w:szCs w:val="24"/>
              </w:rPr>
              <w:t>2</w:t>
            </w:r>
          </w:p>
        </w:tc>
      </w:tr>
      <w:tr w:rsidR="00780DC0" w:rsidRPr="00780DC0" w14:paraId="6D90A463" w14:textId="77777777" w:rsidTr="00CD3541">
        <w:tc>
          <w:tcPr>
            <w:tcW w:w="606" w:type="dxa"/>
          </w:tcPr>
          <w:p w14:paraId="26B66AFB" w14:textId="77777777" w:rsidR="00780DC0" w:rsidRPr="00780DC0" w:rsidRDefault="00780DC0" w:rsidP="003C4970">
            <w:pPr>
              <w:pStyle w:val="ListParagraph"/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724" w:type="dxa"/>
          </w:tcPr>
          <w:p w14:paraId="3F32EBFC" w14:textId="76FF0D43" w:rsidR="00780DC0" w:rsidRPr="00780DC0" w:rsidRDefault="00780DC0" w:rsidP="003C4970">
            <w:pPr>
              <w:pStyle w:val="ListParagraph"/>
              <w:numPr>
                <w:ilvl w:val="0"/>
                <w:numId w:val="14"/>
              </w:numPr>
              <w:ind w:left="36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780DC0">
              <w:rPr>
                <w:rFonts w:eastAsia="AdvTgl"/>
                <w:bCs/>
                <w:color w:val="000000"/>
                <w:sz w:val="24"/>
                <w:szCs w:val="24"/>
                <w:lang w:eastAsia="zh-CN" w:bidi="ar"/>
              </w:rPr>
              <w:t>Explain the Logical organization of an Aneka cloud.</w:t>
            </w:r>
          </w:p>
        </w:tc>
        <w:tc>
          <w:tcPr>
            <w:tcW w:w="850" w:type="dxa"/>
          </w:tcPr>
          <w:p w14:paraId="1F94035B" w14:textId="77777777" w:rsidR="00780DC0" w:rsidRPr="00780DC0" w:rsidRDefault="00780DC0" w:rsidP="003C4970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780DC0">
              <w:rPr>
                <w:rFonts w:eastAsia="Arial Unicode MS"/>
                <w:bCs/>
                <w:sz w:val="24"/>
                <w:szCs w:val="24"/>
                <w:lang w:val="en-IN"/>
              </w:rPr>
              <w:t>5M</w:t>
            </w:r>
          </w:p>
        </w:tc>
        <w:tc>
          <w:tcPr>
            <w:tcW w:w="851" w:type="dxa"/>
          </w:tcPr>
          <w:p w14:paraId="0C51879D" w14:textId="77777777" w:rsidR="00780DC0" w:rsidRPr="00780DC0" w:rsidRDefault="00780DC0" w:rsidP="003C4970">
            <w:pPr>
              <w:rPr>
                <w:rFonts w:eastAsia="Arial Unicode MS"/>
                <w:bCs/>
                <w:sz w:val="24"/>
                <w:szCs w:val="24"/>
              </w:rPr>
            </w:pPr>
            <w:r w:rsidRPr="00780DC0">
              <w:rPr>
                <w:rFonts w:eastAsia="Arial Unicode MS"/>
                <w:bCs/>
                <w:sz w:val="24"/>
                <w:szCs w:val="24"/>
                <w:lang w:val="en-IN"/>
              </w:rPr>
              <w:t>CO-</w:t>
            </w:r>
            <w:r w:rsidRPr="00780DC0">
              <w:rPr>
                <w:rFonts w:eastAsia="Arial Unicode MS"/>
                <w:bCs/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14:paraId="2ECC4570" w14:textId="77777777" w:rsidR="00780DC0" w:rsidRPr="00780DC0" w:rsidRDefault="00780DC0" w:rsidP="003C4970">
            <w:pPr>
              <w:rPr>
                <w:rFonts w:eastAsia="Arial Unicode MS"/>
                <w:bCs/>
                <w:sz w:val="24"/>
                <w:szCs w:val="24"/>
              </w:rPr>
            </w:pPr>
            <w:r w:rsidRPr="00780DC0">
              <w:rPr>
                <w:rFonts w:eastAsia="Arial Unicode MS"/>
                <w:bCs/>
                <w:sz w:val="24"/>
                <w:szCs w:val="24"/>
                <w:lang w:val="en-IN"/>
              </w:rPr>
              <w:t>BL-</w:t>
            </w:r>
            <w:r w:rsidRPr="00780DC0">
              <w:rPr>
                <w:rFonts w:eastAsia="Arial Unicode MS"/>
                <w:bCs/>
                <w:sz w:val="24"/>
                <w:szCs w:val="24"/>
              </w:rPr>
              <w:t>2</w:t>
            </w:r>
          </w:p>
        </w:tc>
      </w:tr>
      <w:tr w:rsidR="00780DC0" w:rsidRPr="00780DC0" w14:paraId="42259EF5" w14:textId="77777777" w:rsidTr="00CD3541">
        <w:tc>
          <w:tcPr>
            <w:tcW w:w="10882" w:type="dxa"/>
            <w:gridSpan w:val="5"/>
          </w:tcPr>
          <w:p w14:paraId="4ECCE9B9" w14:textId="77777777" w:rsidR="00CD3541" w:rsidRDefault="00CD3541" w:rsidP="003C4970">
            <w:pPr>
              <w:jc w:val="center"/>
              <w:rPr>
                <w:rFonts w:eastAsia="Arial Unicode MS"/>
                <w:b/>
                <w:sz w:val="24"/>
                <w:szCs w:val="24"/>
                <w:lang w:val="en-IN"/>
              </w:rPr>
            </w:pPr>
          </w:p>
          <w:p w14:paraId="60FF6DD6" w14:textId="64954D8C" w:rsidR="00780DC0" w:rsidRPr="00CD3541" w:rsidRDefault="00780DC0" w:rsidP="003C4970">
            <w:pPr>
              <w:jc w:val="center"/>
              <w:rPr>
                <w:rFonts w:eastAsia="Arial Unicode MS"/>
                <w:b/>
                <w:sz w:val="24"/>
                <w:szCs w:val="24"/>
                <w:lang w:val="en-IN"/>
              </w:rPr>
            </w:pPr>
            <w:r w:rsidRPr="00CD3541">
              <w:rPr>
                <w:rFonts w:eastAsia="Arial Unicode MS"/>
                <w:b/>
                <w:sz w:val="24"/>
                <w:szCs w:val="24"/>
                <w:lang w:val="en-IN"/>
              </w:rPr>
              <w:t>UNIT-III</w:t>
            </w:r>
          </w:p>
        </w:tc>
      </w:tr>
      <w:tr w:rsidR="00780DC0" w:rsidRPr="00780DC0" w14:paraId="7727412A" w14:textId="77777777" w:rsidTr="00CD3541">
        <w:tc>
          <w:tcPr>
            <w:tcW w:w="606" w:type="dxa"/>
          </w:tcPr>
          <w:p w14:paraId="384FEC47" w14:textId="77777777" w:rsidR="00780DC0" w:rsidRPr="00780DC0" w:rsidRDefault="00780DC0" w:rsidP="003C4970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724" w:type="dxa"/>
          </w:tcPr>
          <w:p w14:paraId="6D284060" w14:textId="77777777" w:rsidR="00780DC0" w:rsidRPr="00780DC0" w:rsidRDefault="00780DC0" w:rsidP="003C4970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780DC0">
              <w:rPr>
                <w:rFonts w:eastAsia="Arial Unicode MS"/>
                <w:bCs/>
                <w:sz w:val="24"/>
                <w:szCs w:val="24"/>
                <w:lang w:val="en-IN"/>
              </w:rPr>
              <w:t>Discuss different forms of computing related to virtualization with examples.</w:t>
            </w:r>
          </w:p>
        </w:tc>
        <w:tc>
          <w:tcPr>
            <w:tcW w:w="850" w:type="dxa"/>
          </w:tcPr>
          <w:p w14:paraId="3C3A81E2" w14:textId="77777777" w:rsidR="00780DC0" w:rsidRPr="00780DC0" w:rsidRDefault="00780DC0" w:rsidP="003C4970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780DC0">
              <w:rPr>
                <w:rFonts w:eastAsia="Arial Unicode MS"/>
                <w:bCs/>
                <w:sz w:val="24"/>
                <w:szCs w:val="24"/>
                <w:lang w:val="en-IN"/>
              </w:rPr>
              <w:t>10M</w:t>
            </w:r>
          </w:p>
        </w:tc>
        <w:tc>
          <w:tcPr>
            <w:tcW w:w="851" w:type="dxa"/>
          </w:tcPr>
          <w:p w14:paraId="2B95A13B" w14:textId="77777777" w:rsidR="00780DC0" w:rsidRPr="00780DC0" w:rsidRDefault="00780DC0" w:rsidP="003C4970">
            <w:pPr>
              <w:rPr>
                <w:rFonts w:eastAsia="Arial Unicode MS"/>
                <w:bCs/>
                <w:sz w:val="24"/>
                <w:szCs w:val="24"/>
              </w:rPr>
            </w:pPr>
            <w:r w:rsidRPr="00780DC0">
              <w:rPr>
                <w:rFonts w:eastAsia="Arial Unicode MS"/>
                <w:bCs/>
                <w:sz w:val="24"/>
                <w:szCs w:val="24"/>
                <w:lang w:val="en-IN"/>
              </w:rPr>
              <w:t>CO-</w:t>
            </w:r>
            <w:r w:rsidRPr="00780DC0">
              <w:rPr>
                <w:rFonts w:eastAsia="Arial Unicode MS"/>
                <w:bCs/>
                <w:sz w:val="24"/>
                <w:szCs w:val="24"/>
              </w:rPr>
              <w:t>3</w:t>
            </w:r>
          </w:p>
        </w:tc>
        <w:tc>
          <w:tcPr>
            <w:tcW w:w="851" w:type="dxa"/>
          </w:tcPr>
          <w:p w14:paraId="26571E04" w14:textId="77777777" w:rsidR="00780DC0" w:rsidRPr="00780DC0" w:rsidRDefault="00780DC0" w:rsidP="003C4970">
            <w:pPr>
              <w:rPr>
                <w:rFonts w:eastAsia="Arial Unicode MS"/>
                <w:bCs/>
                <w:sz w:val="24"/>
                <w:szCs w:val="24"/>
              </w:rPr>
            </w:pPr>
            <w:r w:rsidRPr="00780DC0">
              <w:rPr>
                <w:rFonts w:eastAsia="Arial Unicode MS"/>
                <w:bCs/>
                <w:sz w:val="24"/>
                <w:szCs w:val="24"/>
                <w:lang w:val="en-IN"/>
              </w:rPr>
              <w:t>BL-</w:t>
            </w:r>
            <w:r w:rsidRPr="00780DC0">
              <w:rPr>
                <w:rFonts w:eastAsia="Arial Unicode MS"/>
                <w:bCs/>
                <w:sz w:val="24"/>
                <w:szCs w:val="24"/>
              </w:rPr>
              <w:t>3</w:t>
            </w:r>
          </w:p>
        </w:tc>
      </w:tr>
      <w:tr w:rsidR="00780DC0" w:rsidRPr="00780DC0" w14:paraId="5209D6F7" w14:textId="77777777" w:rsidTr="00CD3541">
        <w:tc>
          <w:tcPr>
            <w:tcW w:w="10882" w:type="dxa"/>
            <w:gridSpan w:val="5"/>
          </w:tcPr>
          <w:p w14:paraId="37FBCD90" w14:textId="77777777" w:rsidR="00780DC0" w:rsidRPr="00780DC0" w:rsidRDefault="00780DC0" w:rsidP="003C4970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780DC0">
              <w:rPr>
                <w:rFonts w:eastAsia="Arial Unicode MS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780DC0" w:rsidRPr="00780DC0" w14:paraId="0C5B29B2" w14:textId="77777777" w:rsidTr="00CD3541">
        <w:tc>
          <w:tcPr>
            <w:tcW w:w="606" w:type="dxa"/>
          </w:tcPr>
          <w:p w14:paraId="5E88B0C6" w14:textId="77777777" w:rsidR="00780DC0" w:rsidRPr="00780DC0" w:rsidRDefault="00780DC0" w:rsidP="003C4970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724" w:type="dxa"/>
          </w:tcPr>
          <w:p w14:paraId="3CF27D1D" w14:textId="7AEB3533" w:rsidR="00780DC0" w:rsidRPr="00780DC0" w:rsidRDefault="00CD3541" w:rsidP="00CD3541">
            <w:pPr>
              <w:pStyle w:val="NormalWeb"/>
              <w:spacing w:before="0" w:beforeAutospacing="0" w:after="0" w:afterAutospacing="0"/>
              <w:rPr>
                <w:rFonts w:eastAsia="Arial Unicode MS"/>
                <w:bCs/>
                <w:lang w:val="en-IN"/>
              </w:rPr>
            </w:pPr>
            <w:r>
              <w:rPr>
                <w:rStyle w:val="Strong"/>
                <w:b w:val="0"/>
              </w:rPr>
              <w:t>a</w:t>
            </w:r>
            <w:r>
              <w:rPr>
                <w:rStyle w:val="Strong"/>
              </w:rPr>
              <w:t xml:space="preserve">) </w:t>
            </w:r>
            <w:r w:rsidR="00780DC0" w:rsidRPr="00780DC0">
              <w:rPr>
                <w:rStyle w:val="Strong"/>
                <w:b w:val="0"/>
              </w:rPr>
              <w:t>Explain</w:t>
            </w:r>
            <w:r w:rsidR="00780DC0" w:rsidRPr="00780DC0">
              <w:rPr>
                <w:bCs/>
              </w:rPr>
              <w:t xml:space="preserve"> the main objectives of virtualization.</w:t>
            </w:r>
          </w:p>
        </w:tc>
        <w:tc>
          <w:tcPr>
            <w:tcW w:w="850" w:type="dxa"/>
          </w:tcPr>
          <w:p w14:paraId="3DB68B91" w14:textId="77777777" w:rsidR="00780DC0" w:rsidRPr="00780DC0" w:rsidRDefault="00780DC0" w:rsidP="003C4970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780DC0">
              <w:rPr>
                <w:rFonts w:eastAsia="Arial Unicode MS"/>
                <w:bCs/>
                <w:sz w:val="24"/>
                <w:szCs w:val="24"/>
                <w:lang w:val="en-IN"/>
              </w:rPr>
              <w:t>5M</w:t>
            </w:r>
          </w:p>
        </w:tc>
        <w:tc>
          <w:tcPr>
            <w:tcW w:w="851" w:type="dxa"/>
          </w:tcPr>
          <w:p w14:paraId="1F14FED6" w14:textId="77777777" w:rsidR="00780DC0" w:rsidRPr="00780DC0" w:rsidRDefault="00780DC0" w:rsidP="003C4970">
            <w:pPr>
              <w:rPr>
                <w:rFonts w:eastAsia="Arial Unicode MS"/>
                <w:bCs/>
                <w:sz w:val="24"/>
                <w:szCs w:val="24"/>
              </w:rPr>
            </w:pPr>
            <w:r w:rsidRPr="00780DC0">
              <w:rPr>
                <w:rFonts w:eastAsia="Arial Unicode MS"/>
                <w:bCs/>
                <w:sz w:val="24"/>
                <w:szCs w:val="24"/>
                <w:lang w:val="en-IN"/>
              </w:rPr>
              <w:t>CO-</w:t>
            </w:r>
            <w:r w:rsidRPr="00780DC0">
              <w:rPr>
                <w:rFonts w:eastAsia="Arial Unicode MS"/>
                <w:bCs/>
                <w:sz w:val="24"/>
                <w:szCs w:val="24"/>
              </w:rPr>
              <w:t>3</w:t>
            </w:r>
          </w:p>
        </w:tc>
        <w:tc>
          <w:tcPr>
            <w:tcW w:w="851" w:type="dxa"/>
          </w:tcPr>
          <w:p w14:paraId="03812453" w14:textId="77777777" w:rsidR="00780DC0" w:rsidRPr="00780DC0" w:rsidRDefault="00780DC0" w:rsidP="003C4970">
            <w:pPr>
              <w:rPr>
                <w:rFonts w:eastAsia="Arial Unicode MS"/>
                <w:bCs/>
                <w:sz w:val="24"/>
                <w:szCs w:val="24"/>
              </w:rPr>
            </w:pPr>
            <w:r w:rsidRPr="00780DC0">
              <w:rPr>
                <w:rFonts w:eastAsia="Arial Unicode MS"/>
                <w:bCs/>
                <w:sz w:val="24"/>
                <w:szCs w:val="24"/>
                <w:lang w:val="en-IN"/>
              </w:rPr>
              <w:t>BL-</w:t>
            </w:r>
            <w:r w:rsidRPr="00780DC0">
              <w:rPr>
                <w:rFonts w:eastAsia="Arial Unicode MS"/>
                <w:bCs/>
                <w:sz w:val="24"/>
                <w:szCs w:val="24"/>
              </w:rPr>
              <w:t>2</w:t>
            </w:r>
          </w:p>
        </w:tc>
      </w:tr>
      <w:tr w:rsidR="00780DC0" w:rsidRPr="00780DC0" w14:paraId="437FAA3D" w14:textId="77777777" w:rsidTr="00CD3541">
        <w:tc>
          <w:tcPr>
            <w:tcW w:w="606" w:type="dxa"/>
          </w:tcPr>
          <w:p w14:paraId="205B4538" w14:textId="77777777" w:rsidR="00780DC0" w:rsidRPr="00780DC0" w:rsidRDefault="00780DC0" w:rsidP="003C4970">
            <w:pPr>
              <w:pStyle w:val="ListParagraph"/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724" w:type="dxa"/>
          </w:tcPr>
          <w:p w14:paraId="687B279E" w14:textId="0D138602" w:rsidR="00780DC0" w:rsidRPr="00780DC0" w:rsidRDefault="00780DC0" w:rsidP="003C4970">
            <w:pPr>
              <w:pStyle w:val="NormalWeb"/>
              <w:spacing w:before="0" w:beforeAutospacing="0" w:after="0" w:afterAutospacing="0"/>
              <w:rPr>
                <w:rFonts w:eastAsia="Arial Unicode MS"/>
                <w:bCs/>
              </w:rPr>
            </w:pPr>
            <w:r w:rsidRPr="00780DC0">
              <w:rPr>
                <w:rFonts w:eastAsia="Arial Unicode MS"/>
                <w:bCs/>
                <w:lang w:val="en-IN"/>
              </w:rPr>
              <w:t>b)</w:t>
            </w:r>
            <w:r w:rsidR="003C4970">
              <w:rPr>
                <w:rFonts w:eastAsia="Arial Unicode MS"/>
                <w:bCs/>
                <w:lang w:val="en-IN"/>
              </w:rPr>
              <w:t xml:space="preserve"> </w:t>
            </w:r>
            <w:r w:rsidRPr="00780DC0">
              <w:rPr>
                <w:rFonts w:eastAsia="Arial Unicode MS"/>
                <w:bCs/>
              </w:rPr>
              <w:t xml:space="preserve">Write notes on </w:t>
            </w:r>
            <w:r w:rsidRPr="00780DC0">
              <w:rPr>
                <w:bCs/>
              </w:rPr>
              <w:t>virtual service desks.</w:t>
            </w:r>
          </w:p>
        </w:tc>
        <w:tc>
          <w:tcPr>
            <w:tcW w:w="850" w:type="dxa"/>
          </w:tcPr>
          <w:p w14:paraId="57ABD407" w14:textId="77777777" w:rsidR="00780DC0" w:rsidRPr="00780DC0" w:rsidRDefault="00780DC0" w:rsidP="003C4970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780DC0">
              <w:rPr>
                <w:rFonts w:eastAsia="Arial Unicode MS"/>
                <w:bCs/>
                <w:sz w:val="24"/>
                <w:szCs w:val="24"/>
                <w:lang w:val="en-IN"/>
              </w:rPr>
              <w:t>5M</w:t>
            </w:r>
          </w:p>
        </w:tc>
        <w:tc>
          <w:tcPr>
            <w:tcW w:w="851" w:type="dxa"/>
          </w:tcPr>
          <w:p w14:paraId="75F20581" w14:textId="77777777" w:rsidR="00780DC0" w:rsidRPr="00780DC0" w:rsidRDefault="00780DC0" w:rsidP="003C4970">
            <w:pPr>
              <w:rPr>
                <w:rFonts w:eastAsia="Arial Unicode MS"/>
                <w:bCs/>
                <w:sz w:val="24"/>
                <w:szCs w:val="24"/>
              </w:rPr>
            </w:pPr>
            <w:r w:rsidRPr="00780DC0">
              <w:rPr>
                <w:rFonts w:eastAsia="Arial Unicode MS"/>
                <w:bCs/>
                <w:sz w:val="24"/>
                <w:szCs w:val="24"/>
                <w:lang w:val="en-IN"/>
              </w:rPr>
              <w:t>CO-</w:t>
            </w:r>
            <w:r w:rsidRPr="00780DC0">
              <w:rPr>
                <w:rFonts w:eastAsia="Arial Unicode MS"/>
                <w:bCs/>
                <w:sz w:val="24"/>
                <w:szCs w:val="24"/>
              </w:rPr>
              <w:t>3</w:t>
            </w:r>
          </w:p>
        </w:tc>
        <w:tc>
          <w:tcPr>
            <w:tcW w:w="851" w:type="dxa"/>
          </w:tcPr>
          <w:p w14:paraId="60CA1475" w14:textId="77777777" w:rsidR="00780DC0" w:rsidRPr="00780DC0" w:rsidRDefault="00780DC0" w:rsidP="003C4970">
            <w:pPr>
              <w:rPr>
                <w:rFonts w:eastAsia="Arial Unicode MS"/>
                <w:bCs/>
                <w:sz w:val="24"/>
                <w:szCs w:val="24"/>
              </w:rPr>
            </w:pPr>
            <w:r w:rsidRPr="00780DC0">
              <w:rPr>
                <w:rFonts w:eastAsia="Arial Unicode MS"/>
                <w:bCs/>
                <w:sz w:val="24"/>
                <w:szCs w:val="24"/>
                <w:lang w:val="en-IN"/>
              </w:rPr>
              <w:t>BL-</w:t>
            </w:r>
            <w:r w:rsidRPr="00780DC0">
              <w:rPr>
                <w:rFonts w:eastAsia="Arial Unicode MS"/>
                <w:bCs/>
                <w:sz w:val="24"/>
                <w:szCs w:val="24"/>
              </w:rPr>
              <w:t>2</w:t>
            </w:r>
          </w:p>
        </w:tc>
      </w:tr>
      <w:tr w:rsidR="00780DC0" w:rsidRPr="00780DC0" w14:paraId="4CD2A248" w14:textId="77777777" w:rsidTr="00CD3541">
        <w:tc>
          <w:tcPr>
            <w:tcW w:w="10882" w:type="dxa"/>
            <w:gridSpan w:val="5"/>
          </w:tcPr>
          <w:p w14:paraId="7CB278D9" w14:textId="77777777" w:rsidR="00CD3541" w:rsidRDefault="00CD3541" w:rsidP="003C4970">
            <w:pPr>
              <w:jc w:val="center"/>
              <w:rPr>
                <w:rFonts w:eastAsia="Arial Unicode MS"/>
                <w:b/>
                <w:sz w:val="24"/>
                <w:szCs w:val="24"/>
                <w:lang w:val="en-IN"/>
              </w:rPr>
            </w:pPr>
          </w:p>
          <w:p w14:paraId="13B2C8EB" w14:textId="7CD7C521" w:rsidR="00780DC0" w:rsidRPr="00CD3541" w:rsidRDefault="00780DC0" w:rsidP="003C4970">
            <w:pPr>
              <w:jc w:val="center"/>
              <w:rPr>
                <w:rFonts w:eastAsia="Arial Unicode MS"/>
                <w:b/>
                <w:sz w:val="24"/>
                <w:szCs w:val="24"/>
                <w:lang w:val="en-IN"/>
              </w:rPr>
            </w:pPr>
            <w:r w:rsidRPr="00CD3541">
              <w:rPr>
                <w:rFonts w:eastAsia="Arial Unicode MS"/>
                <w:b/>
                <w:sz w:val="24"/>
                <w:szCs w:val="24"/>
                <w:lang w:val="en-IN"/>
              </w:rPr>
              <w:t>UNIT-IV</w:t>
            </w:r>
          </w:p>
        </w:tc>
      </w:tr>
      <w:tr w:rsidR="00780DC0" w:rsidRPr="00780DC0" w14:paraId="05234F42" w14:textId="77777777" w:rsidTr="00CD3541">
        <w:tc>
          <w:tcPr>
            <w:tcW w:w="606" w:type="dxa"/>
          </w:tcPr>
          <w:p w14:paraId="47A885DD" w14:textId="77777777" w:rsidR="00780DC0" w:rsidRPr="00780DC0" w:rsidRDefault="00780DC0" w:rsidP="003C4970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724" w:type="dxa"/>
          </w:tcPr>
          <w:p w14:paraId="272443BB" w14:textId="77777777" w:rsidR="00780DC0" w:rsidRPr="00780DC0" w:rsidRDefault="00780DC0" w:rsidP="003C4970">
            <w:pPr>
              <w:pStyle w:val="NormalWeb"/>
              <w:spacing w:before="0" w:beforeAutospacing="0" w:after="0" w:afterAutospacing="0"/>
              <w:rPr>
                <w:rFonts w:eastAsia="Arial Unicode MS"/>
                <w:bCs/>
                <w:lang w:val="en-IN"/>
              </w:rPr>
            </w:pPr>
            <w:r w:rsidRPr="00780DC0">
              <w:rPr>
                <w:rStyle w:val="Strong"/>
                <w:b w:val="0"/>
              </w:rPr>
              <w:t>How does VMware support both desktop and server virtualization?</w:t>
            </w:r>
          </w:p>
        </w:tc>
        <w:tc>
          <w:tcPr>
            <w:tcW w:w="850" w:type="dxa"/>
          </w:tcPr>
          <w:p w14:paraId="35472B9C" w14:textId="77777777" w:rsidR="00780DC0" w:rsidRPr="00780DC0" w:rsidRDefault="00780DC0" w:rsidP="003C4970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780DC0">
              <w:rPr>
                <w:rFonts w:eastAsia="Arial Unicode MS"/>
                <w:bCs/>
                <w:sz w:val="24"/>
                <w:szCs w:val="24"/>
                <w:lang w:val="en-IN"/>
              </w:rPr>
              <w:t>10M</w:t>
            </w:r>
          </w:p>
        </w:tc>
        <w:tc>
          <w:tcPr>
            <w:tcW w:w="851" w:type="dxa"/>
          </w:tcPr>
          <w:p w14:paraId="0660CEE0" w14:textId="77777777" w:rsidR="00780DC0" w:rsidRPr="00780DC0" w:rsidRDefault="00780DC0" w:rsidP="003C4970">
            <w:pPr>
              <w:rPr>
                <w:rFonts w:eastAsia="Arial Unicode MS"/>
                <w:bCs/>
                <w:sz w:val="24"/>
                <w:szCs w:val="24"/>
              </w:rPr>
            </w:pPr>
            <w:r w:rsidRPr="00780DC0">
              <w:rPr>
                <w:rFonts w:eastAsia="Arial Unicode MS"/>
                <w:bCs/>
                <w:sz w:val="24"/>
                <w:szCs w:val="24"/>
                <w:lang w:val="en-IN"/>
              </w:rPr>
              <w:t>CO-</w:t>
            </w:r>
            <w:r w:rsidRPr="00780DC0">
              <w:rPr>
                <w:rFonts w:eastAsia="Arial Unicode MS"/>
                <w:bCs/>
                <w:sz w:val="24"/>
                <w:szCs w:val="24"/>
              </w:rPr>
              <w:t>3</w:t>
            </w:r>
          </w:p>
        </w:tc>
        <w:tc>
          <w:tcPr>
            <w:tcW w:w="851" w:type="dxa"/>
          </w:tcPr>
          <w:p w14:paraId="4AED1AA0" w14:textId="77777777" w:rsidR="00780DC0" w:rsidRPr="00780DC0" w:rsidRDefault="00780DC0" w:rsidP="003C4970">
            <w:pPr>
              <w:rPr>
                <w:rFonts w:eastAsia="Arial Unicode MS"/>
                <w:bCs/>
                <w:sz w:val="24"/>
                <w:szCs w:val="24"/>
              </w:rPr>
            </w:pPr>
            <w:r w:rsidRPr="00780DC0">
              <w:rPr>
                <w:rFonts w:eastAsia="Arial Unicode MS"/>
                <w:bCs/>
                <w:sz w:val="24"/>
                <w:szCs w:val="24"/>
                <w:lang w:val="en-IN"/>
              </w:rPr>
              <w:t>BL-</w:t>
            </w:r>
            <w:r w:rsidRPr="00780DC0">
              <w:rPr>
                <w:rFonts w:eastAsia="Arial Unicode MS"/>
                <w:bCs/>
                <w:sz w:val="24"/>
                <w:szCs w:val="24"/>
              </w:rPr>
              <w:t>2</w:t>
            </w:r>
          </w:p>
        </w:tc>
      </w:tr>
      <w:tr w:rsidR="00780DC0" w:rsidRPr="00780DC0" w14:paraId="59922140" w14:textId="77777777" w:rsidTr="00CD3541">
        <w:tc>
          <w:tcPr>
            <w:tcW w:w="10882" w:type="dxa"/>
            <w:gridSpan w:val="5"/>
          </w:tcPr>
          <w:p w14:paraId="36A4565E" w14:textId="77777777" w:rsidR="00780DC0" w:rsidRPr="00780DC0" w:rsidRDefault="00780DC0" w:rsidP="003C4970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  <w:r w:rsidRPr="00780DC0">
              <w:rPr>
                <w:rFonts w:eastAsia="Arial Unicode MS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780DC0" w:rsidRPr="00780DC0" w14:paraId="75207BB1" w14:textId="77777777" w:rsidTr="00CD3541">
        <w:tc>
          <w:tcPr>
            <w:tcW w:w="606" w:type="dxa"/>
          </w:tcPr>
          <w:p w14:paraId="56126A91" w14:textId="77777777" w:rsidR="00780DC0" w:rsidRPr="00780DC0" w:rsidRDefault="00780DC0" w:rsidP="003C4970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724" w:type="dxa"/>
          </w:tcPr>
          <w:p w14:paraId="1B8F201C" w14:textId="11D80902" w:rsidR="00780DC0" w:rsidRPr="00780DC0" w:rsidRDefault="00780DC0" w:rsidP="003C4970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780DC0">
              <w:rPr>
                <w:rFonts w:eastAsia="Arial Unicode MS"/>
                <w:bCs/>
                <w:sz w:val="24"/>
                <w:szCs w:val="24"/>
                <w:lang w:val="en-IN"/>
              </w:rPr>
              <w:t>a)</w:t>
            </w:r>
            <w:r w:rsidR="003C4970"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 </w:t>
            </w:r>
            <w:r w:rsidRPr="00780DC0">
              <w:rPr>
                <w:rStyle w:val="Strong"/>
                <w:b w:val="0"/>
                <w:sz w:val="24"/>
                <w:szCs w:val="24"/>
              </w:rPr>
              <w:t>What is the role of Altiris in desktop virtualization?</w:t>
            </w:r>
          </w:p>
        </w:tc>
        <w:tc>
          <w:tcPr>
            <w:tcW w:w="850" w:type="dxa"/>
          </w:tcPr>
          <w:p w14:paraId="5CCF8712" w14:textId="77777777" w:rsidR="00780DC0" w:rsidRPr="00780DC0" w:rsidRDefault="00780DC0" w:rsidP="003C4970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780DC0">
              <w:rPr>
                <w:rFonts w:eastAsia="Arial Unicode MS"/>
                <w:bCs/>
                <w:sz w:val="24"/>
                <w:szCs w:val="24"/>
                <w:lang w:val="en-IN"/>
              </w:rPr>
              <w:t>5M</w:t>
            </w:r>
          </w:p>
        </w:tc>
        <w:tc>
          <w:tcPr>
            <w:tcW w:w="851" w:type="dxa"/>
          </w:tcPr>
          <w:p w14:paraId="207DA086" w14:textId="77777777" w:rsidR="00780DC0" w:rsidRPr="00780DC0" w:rsidRDefault="00780DC0" w:rsidP="003C4970">
            <w:pPr>
              <w:rPr>
                <w:rFonts w:eastAsia="Arial Unicode MS"/>
                <w:bCs/>
                <w:sz w:val="24"/>
                <w:szCs w:val="24"/>
              </w:rPr>
            </w:pPr>
            <w:r w:rsidRPr="00780DC0">
              <w:rPr>
                <w:rFonts w:eastAsia="Arial Unicode MS"/>
                <w:bCs/>
                <w:sz w:val="24"/>
                <w:szCs w:val="24"/>
                <w:lang w:val="en-IN"/>
              </w:rPr>
              <w:t>CO-</w:t>
            </w:r>
            <w:r w:rsidRPr="00780DC0">
              <w:rPr>
                <w:rFonts w:eastAsia="Arial Unicode MS"/>
                <w:bCs/>
                <w:sz w:val="24"/>
                <w:szCs w:val="24"/>
              </w:rPr>
              <w:t>3</w:t>
            </w:r>
          </w:p>
        </w:tc>
        <w:tc>
          <w:tcPr>
            <w:tcW w:w="851" w:type="dxa"/>
          </w:tcPr>
          <w:p w14:paraId="0E83E623" w14:textId="77777777" w:rsidR="00780DC0" w:rsidRPr="00780DC0" w:rsidRDefault="00780DC0" w:rsidP="003C4970">
            <w:pPr>
              <w:rPr>
                <w:rFonts w:eastAsia="Arial Unicode MS"/>
                <w:bCs/>
                <w:sz w:val="24"/>
                <w:szCs w:val="24"/>
              </w:rPr>
            </w:pPr>
            <w:r w:rsidRPr="00780DC0">
              <w:rPr>
                <w:rFonts w:eastAsia="Arial Unicode MS"/>
                <w:bCs/>
                <w:sz w:val="24"/>
                <w:szCs w:val="24"/>
                <w:lang w:val="en-IN"/>
              </w:rPr>
              <w:t>BL-</w:t>
            </w:r>
            <w:r w:rsidRPr="00780DC0">
              <w:rPr>
                <w:rFonts w:eastAsia="Arial Unicode MS"/>
                <w:bCs/>
                <w:sz w:val="24"/>
                <w:szCs w:val="24"/>
              </w:rPr>
              <w:t>2</w:t>
            </w:r>
          </w:p>
        </w:tc>
      </w:tr>
      <w:tr w:rsidR="00780DC0" w:rsidRPr="00780DC0" w14:paraId="614D52B4" w14:textId="77777777" w:rsidTr="00CD3541">
        <w:tc>
          <w:tcPr>
            <w:tcW w:w="606" w:type="dxa"/>
          </w:tcPr>
          <w:p w14:paraId="7A36313B" w14:textId="77777777" w:rsidR="00780DC0" w:rsidRPr="00780DC0" w:rsidRDefault="00780DC0" w:rsidP="003C4970">
            <w:pPr>
              <w:pStyle w:val="ListParagraph"/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724" w:type="dxa"/>
          </w:tcPr>
          <w:p w14:paraId="0C0B8F0F" w14:textId="22C776E3" w:rsidR="00780DC0" w:rsidRPr="00780DC0" w:rsidRDefault="00780DC0" w:rsidP="003C4970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780DC0">
              <w:rPr>
                <w:rFonts w:eastAsia="Arial Unicode MS"/>
                <w:bCs/>
                <w:sz w:val="24"/>
                <w:szCs w:val="24"/>
                <w:lang w:val="en-IN"/>
              </w:rPr>
              <w:t>b)</w:t>
            </w:r>
            <w:r w:rsidR="003C4970"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 </w:t>
            </w:r>
            <w:r w:rsidRPr="00780DC0">
              <w:rPr>
                <w:rStyle w:val="Strong"/>
                <w:b w:val="0"/>
                <w:sz w:val="24"/>
                <w:szCs w:val="24"/>
              </w:rPr>
              <w:t>What are the key features of Linux virtualization compared to Windows Server virtualization?</w:t>
            </w:r>
          </w:p>
        </w:tc>
        <w:tc>
          <w:tcPr>
            <w:tcW w:w="850" w:type="dxa"/>
          </w:tcPr>
          <w:p w14:paraId="327BF835" w14:textId="77777777" w:rsidR="00780DC0" w:rsidRPr="00780DC0" w:rsidRDefault="00780DC0" w:rsidP="003C4970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780DC0">
              <w:rPr>
                <w:rFonts w:eastAsia="Arial Unicode MS"/>
                <w:bCs/>
                <w:sz w:val="24"/>
                <w:szCs w:val="24"/>
                <w:lang w:val="en-IN"/>
              </w:rPr>
              <w:t>5M</w:t>
            </w:r>
          </w:p>
        </w:tc>
        <w:tc>
          <w:tcPr>
            <w:tcW w:w="851" w:type="dxa"/>
          </w:tcPr>
          <w:p w14:paraId="58EDE736" w14:textId="77777777" w:rsidR="00780DC0" w:rsidRPr="00780DC0" w:rsidRDefault="00780DC0" w:rsidP="003C4970">
            <w:pPr>
              <w:rPr>
                <w:rFonts w:eastAsia="Arial Unicode MS"/>
                <w:bCs/>
                <w:sz w:val="24"/>
                <w:szCs w:val="24"/>
              </w:rPr>
            </w:pPr>
            <w:r w:rsidRPr="00780DC0">
              <w:rPr>
                <w:rFonts w:eastAsia="Arial Unicode MS"/>
                <w:bCs/>
                <w:sz w:val="24"/>
                <w:szCs w:val="24"/>
                <w:lang w:val="en-IN"/>
              </w:rPr>
              <w:t>CO-</w:t>
            </w:r>
            <w:r w:rsidRPr="00780DC0">
              <w:rPr>
                <w:rFonts w:eastAsia="Arial Unicode MS"/>
                <w:bCs/>
                <w:sz w:val="24"/>
                <w:szCs w:val="24"/>
              </w:rPr>
              <w:t>3</w:t>
            </w:r>
          </w:p>
        </w:tc>
        <w:tc>
          <w:tcPr>
            <w:tcW w:w="851" w:type="dxa"/>
          </w:tcPr>
          <w:p w14:paraId="39CBFA47" w14:textId="77777777" w:rsidR="00780DC0" w:rsidRPr="00780DC0" w:rsidRDefault="00780DC0" w:rsidP="003C4970">
            <w:pPr>
              <w:rPr>
                <w:rFonts w:eastAsia="Arial Unicode MS"/>
                <w:bCs/>
                <w:sz w:val="24"/>
                <w:szCs w:val="24"/>
              </w:rPr>
            </w:pPr>
            <w:r w:rsidRPr="00780DC0">
              <w:rPr>
                <w:rFonts w:eastAsia="Arial Unicode MS"/>
                <w:bCs/>
                <w:sz w:val="24"/>
                <w:szCs w:val="24"/>
                <w:lang w:val="en-IN"/>
              </w:rPr>
              <w:t>BL-</w:t>
            </w:r>
            <w:r w:rsidRPr="00780DC0">
              <w:rPr>
                <w:rFonts w:eastAsia="Arial Unicode MS"/>
                <w:bCs/>
                <w:sz w:val="24"/>
                <w:szCs w:val="24"/>
              </w:rPr>
              <w:t>2</w:t>
            </w:r>
          </w:p>
        </w:tc>
      </w:tr>
      <w:tr w:rsidR="00780DC0" w:rsidRPr="00780DC0" w14:paraId="0C77A297" w14:textId="77777777" w:rsidTr="00CD3541">
        <w:tc>
          <w:tcPr>
            <w:tcW w:w="10882" w:type="dxa"/>
            <w:gridSpan w:val="5"/>
          </w:tcPr>
          <w:p w14:paraId="6E6AA638" w14:textId="77777777" w:rsidR="00780DC0" w:rsidRPr="00CD3541" w:rsidRDefault="00780DC0" w:rsidP="003C4970">
            <w:pPr>
              <w:jc w:val="center"/>
              <w:rPr>
                <w:rFonts w:eastAsia="Arial Unicode MS"/>
                <w:b/>
                <w:sz w:val="24"/>
                <w:szCs w:val="24"/>
                <w:lang w:val="en-IN"/>
              </w:rPr>
            </w:pPr>
            <w:r w:rsidRPr="00CD3541">
              <w:rPr>
                <w:rFonts w:eastAsia="Arial Unicode MS"/>
                <w:b/>
                <w:sz w:val="24"/>
                <w:szCs w:val="24"/>
                <w:lang w:val="en-IN"/>
              </w:rPr>
              <w:t>UNIT-V</w:t>
            </w:r>
          </w:p>
        </w:tc>
      </w:tr>
      <w:tr w:rsidR="00780DC0" w:rsidRPr="00780DC0" w14:paraId="1FD9DCD5" w14:textId="77777777" w:rsidTr="00CD3541">
        <w:tc>
          <w:tcPr>
            <w:tcW w:w="606" w:type="dxa"/>
          </w:tcPr>
          <w:p w14:paraId="64A5323A" w14:textId="77777777" w:rsidR="00780DC0" w:rsidRPr="00780DC0" w:rsidRDefault="00780DC0" w:rsidP="003C4970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724" w:type="dxa"/>
          </w:tcPr>
          <w:p w14:paraId="3084BDD4" w14:textId="77777777" w:rsidR="00780DC0" w:rsidRPr="00780DC0" w:rsidRDefault="00780DC0" w:rsidP="003C4970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780DC0">
              <w:rPr>
                <w:rFonts w:eastAsia="Arial Unicode MS"/>
                <w:bCs/>
                <w:sz w:val="24"/>
                <w:szCs w:val="24"/>
                <w:lang w:val="en-IN"/>
              </w:rPr>
              <w:t>Explain task computing and task-based application models with real-world examples.</w:t>
            </w:r>
          </w:p>
        </w:tc>
        <w:tc>
          <w:tcPr>
            <w:tcW w:w="850" w:type="dxa"/>
          </w:tcPr>
          <w:p w14:paraId="6F7330ED" w14:textId="77777777" w:rsidR="00780DC0" w:rsidRPr="00780DC0" w:rsidRDefault="00780DC0" w:rsidP="003C4970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780DC0">
              <w:rPr>
                <w:rFonts w:eastAsia="Arial Unicode MS"/>
                <w:bCs/>
                <w:sz w:val="24"/>
                <w:szCs w:val="24"/>
                <w:lang w:val="en-IN"/>
              </w:rPr>
              <w:t>10M</w:t>
            </w:r>
          </w:p>
        </w:tc>
        <w:tc>
          <w:tcPr>
            <w:tcW w:w="851" w:type="dxa"/>
          </w:tcPr>
          <w:p w14:paraId="3128D5CE" w14:textId="77777777" w:rsidR="00780DC0" w:rsidRPr="00780DC0" w:rsidRDefault="00780DC0" w:rsidP="003C4970">
            <w:pPr>
              <w:rPr>
                <w:rFonts w:eastAsia="Arial Unicode MS"/>
                <w:bCs/>
                <w:sz w:val="24"/>
                <w:szCs w:val="24"/>
              </w:rPr>
            </w:pPr>
            <w:r w:rsidRPr="00780DC0">
              <w:rPr>
                <w:rFonts w:eastAsia="Arial Unicode MS"/>
                <w:bCs/>
                <w:sz w:val="24"/>
                <w:szCs w:val="24"/>
                <w:lang w:val="en-IN"/>
              </w:rPr>
              <w:t>CO-</w:t>
            </w:r>
            <w:r w:rsidRPr="00780DC0">
              <w:rPr>
                <w:rFonts w:eastAsia="Arial Unicode MS"/>
                <w:bCs/>
                <w:sz w:val="24"/>
                <w:szCs w:val="24"/>
              </w:rPr>
              <w:t>4</w:t>
            </w:r>
          </w:p>
        </w:tc>
        <w:tc>
          <w:tcPr>
            <w:tcW w:w="851" w:type="dxa"/>
          </w:tcPr>
          <w:p w14:paraId="069F1449" w14:textId="77777777" w:rsidR="00780DC0" w:rsidRPr="00780DC0" w:rsidRDefault="00780DC0" w:rsidP="003C4970">
            <w:pPr>
              <w:rPr>
                <w:rFonts w:eastAsia="Arial Unicode MS"/>
                <w:bCs/>
                <w:sz w:val="24"/>
                <w:szCs w:val="24"/>
              </w:rPr>
            </w:pPr>
            <w:r w:rsidRPr="00780DC0">
              <w:rPr>
                <w:rFonts w:eastAsia="Arial Unicode MS"/>
                <w:bCs/>
                <w:sz w:val="24"/>
                <w:szCs w:val="24"/>
                <w:lang w:val="en-IN"/>
              </w:rPr>
              <w:t>BL-</w:t>
            </w:r>
            <w:r w:rsidRPr="00780DC0">
              <w:rPr>
                <w:rFonts w:eastAsia="Arial Unicode MS"/>
                <w:bCs/>
                <w:sz w:val="24"/>
                <w:szCs w:val="24"/>
              </w:rPr>
              <w:t>2</w:t>
            </w:r>
          </w:p>
        </w:tc>
      </w:tr>
      <w:tr w:rsidR="00780DC0" w:rsidRPr="00780DC0" w14:paraId="1B785562" w14:textId="77777777" w:rsidTr="00CD3541">
        <w:tc>
          <w:tcPr>
            <w:tcW w:w="10882" w:type="dxa"/>
            <w:gridSpan w:val="5"/>
          </w:tcPr>
          <w:p w14:paraId="03F9A695" w14:textId="77777777" w:rsidR="00780DC0" w:rsidRPr="00780DC0" w:rsidRDefault="00780DC0" w:rsidP="003C4970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780DC0">
              <w:rPr>
                <w:rFonts w:eastAsia="Arial Unicode MS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780DC0" w:rsidRPr="00780DC0" w14:paraId="3302B467" w14:textId="77777777" w:rsidTr="00CD3541">
        <w:tc>
          <w:tcPr>
            <w:tcW w:w="606" w:type="dxa"/>
          </w:tcPr>
          <w:p w14:paraId="72704D5E" w14:textId="77777777" w:rsidR="00780DC0" w:rsidRPr="00780DC0" w:rsidRDefault="00780DC0" w:rsidP="003C4970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724" w:type="dxa"/>
          </w:tcPr>
          <w:p w14:paraId="5954F4E6" w14:textId="223ABC3D" w:rsidR="00780DC0" w:rsidRPr="00780DC0" w:rsidRDefault="00780DC0" w:rsidP="003C4970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780DC0">
              <w:rPr>
                <w:rFonts w:eastAsia="Arial Unicode MS"/>
                <w:bCs/>
                <w:sz w:val="24"/>
                <w:szCs w:val="24"/>
                <w:lang w:val="en-IN"/>
              </w:rPr>
              <w:t>a)</w:t>
            </w:r>
            <w:r w:rsidR="003C4970"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 </w:t>
            </w:r>
            <w:r w:rsidRPr="00780DC0">
              <w:rPr>
                <w:bCs/>
                <w:sz w:val="24"/>
                <w:szCs w:val="24"/>
              </w:rPr>
              <w:t>How does Aneka support multithreading in application development?</w:t>
            </w:r>
          </w:p>
        </w:tc>
        <w:tc>
          <w:tcPr>
            <w:tcW w:w="850" w:type="dxa"/>
          </w:tcPr>
          <w:p w14:paraId="2B440F2C" w14:textId="77777777" w:rsidR="00780DC0" w:rsidRPr="00780DC0" w:rsidRDefault="00780DC0" w:rsidP="003C4970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780DC0">
              <w:rPr>
                <w:rFonts w:eastAsia="Arial Unicode MS"/>
                <w:bCs/>
                <w:sz w:val="24"/>
                <w:szCs w:val="24"/>
                <w:lang w:val="en-IN"/>
              </w:rPr>
              <w:t>5M</w:t>
            </w:r>
          </w:p>
        </w:tc>
        <w:tc>
          <w:tcPr>
            <w:tcW w:w="851" w:type="dxa"/>
          </w:tcPr>
          <w:p w14:paraId="6D06C8DF" w14:textId="77777777" w:rsidR="00780DC0" w:rsidRPr="00780DC0" w:rsidRDefault="00780DC0" w:rsidP="003C4970">
            <w:pPr>
              <w:rPr>
                <w:rFonts w:eastAsia="Arial Unicode MS"/>
                <w:bCs/>
                <w:sz w:val="24"/>
                <w:szCs w:val="24"/>
              </w:rPr>
            </w:pPr>
            <w:r w:rsidRPr="00780DC0">
              <w:rPr>
                <w:rFonts w:eastAsia="Arial Unicode MS"/>
                <w:bCs/>
                <w:sz w:val="24"/>
                <w:szCs w:val="24"/>
                <w:lang w:val="en-IN"/>
              </w:rPr>
              <w:t>CO-</w:t>
            </w:r>
            <w:r w:rsidRPr="00780DC0">
              <w:rPr>
                <w:rFonts w:eastAsia="Arial Unicode MS"/>
                <w:bCs/>
                <w:sz w:val="24"/>
                <w:szCs w:val="24"/>
              </w:rPr>
              <w:t>4</w:t>
            </w:r>
          </w:p>
        </w:tc>
        <w:tc>
          <w:tcPr>
            <w:tcW w:w="851" w:type="dxa"/>
          </w:tcPr>
          <w:p w14:paraId="38551490" w14:textId="77777777" w:rsidR="00780DC0" w:rsidRPr="00780DC0" w:rsidRDefault="00780DC0" w:rsidP="003C4970">
            <w:pPr>
              <w:rPr>
                <w:rFonts w:eastAsia="Arial Unicode MS"/>
                <w:bCs/>
                <w:sz w:val="24"/>
                <w:szCs w:val="24"/>
              </w:rPr>
            </w:pPr>
            <w:r w:rsidRPr="00780DC0">
              <w:rPr>
                <w:rFonts w:eastAsia="Arial Unicode MS"/>
                <w:bCs/>
                <w:sz w:val="24"/>
                <w:szCs w:val="24"/>
                <w:lang w:val="en-IN"/>
              </w:rPr>
              <w:t>BL-</w:t>
            </w:r>
            <w:r w:rsidRPr="00780DC0">
              <w:rPr>
                <w:rFonts w:eastAsia="Arial Unicode MS"/>
                <w:bCs/>
                <w:sz w:val="24"/>
                <w:szCs w:val="24"/>
              </w:rPr>
              <w:t>2</w:t>
            </w:r>
          </w:p>
        </w:tc>
      </w:tr>
      <w:tr w:rsidR="00780DC0" w:rsidRPr="00780DC0" w14:paraId="43175657" w14:textId="77777777" w:rsidTr="00CD3541">
        <w:tc>
          <w:tcPr>
            <w:tcW w:w="606" w:type="dxa"/>
          </w:tcPr>
          <w:p w14:paraId="09CF8FF7" w14:textId="77777777" w:rsidR="00780DC0" w:rsidRPr="00780DC0" w:rsidRDefault="00780DC0" w:rsidP="003C4970">
            <w:pPr>
              <w:pStyle w:val="ListParagraph"/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724" w:type="dxa"/>
          </w:tcPr>
          <w:p w14:paraId="7AD2A136" w14:textId="2F7CABA8" w:rsidR="00780DC0" w:rsidRPr="00780DC0" w:rsidRDefault="00780DC0" w:rsidP="003C4970">
            <w:pPr>
              <w:pStyle w:val="NormalWeb"/>
              <w:spacing w:before="0" w:beforeAutospacing="0" w:after="0" w:afterAutospacing="0"/>
              <w:rPr>
                <w:rFonts w:eastAsia="Arial Unicode MS"/>
                <w:bCs/>
              </w:rPr>
            </w:pPr>
            <w:r w:rsidRPr="00780DC0">
              <w:rPr>
                <w:rFonts w:eastAsia="Arial Unicode MS"/>
                <w:bCs/>
                <w:lang w:val="en-IN"/>
              </w:rPr>
              <w:t>b)</w:t>
            </w:r>
            <w:r w:rsidR="003C4970">
              <w:rPr>
                <w:rFonts w:eastAsia="Arial Unicode MS"/>
                <w:bCs/>
                <w:lang w:val="en-IN"/>
              </w:rPr>
              <w:t xml:space="preserve"> </w:t>
            </w:r>
            <w:r w:rsidRPr="00780DC0">
              <w:rPr>
                <w:bCs/>
              </w:rPr>
              <w:t>Compare data-intensive computing with high-throughput computing.</w:t>
            </w:r>
          </w:p>
        </w:tc>
        <w:tc>
          <w:tcPr>
            <w:tcW w:w="850" w:type="dxa"/>
          </w:tcPr>
          <w:p w14:paraId="7D7F9471" w14:textId="77777777" w:rsidR="00780DC0" w:rsidRPr="00780DC0" w:rsidRDefault="00780DC0" w:rsidP="003C4970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780DC0">
              <w:rPr>
                <w:rFonts w:eastAsia="Arial Unicode MS"/>
                <w:bCs/>
                <w:sz w:val="24"/>
                <w:szCs w:val="24"/>
                <w:lang w:val="en-IN"/>
              </w:rPr>
              <w:t>5M</w:t>
            </w:r>
          </w:p>
        </w:tc>
        <w:tc>
          <w:tcPr>
            <w:tcW w:w="851" w:type="dxa"/>
          </w:tcPr>
          <w:p w14:paraId="226EAEC2" w14:textId="77777777" w:rsidR="00780DC0" w:rsidRPr="00780DC0" w:rsidRDefault="00780DC0" w:rsidP="003C4970">
            <w:pPr>
              <w:rPr>
                <w:rFonts w:eastAsia="Arial Unicode MS"/>
                <w:bCs/>
                <w:sz w:val="24"/>
                <w:szCs w:val="24"/>
              </w:rPr>
            </w:pPr>
            <w:r w:rsidRPr="00780DC0">
              <w:rPr>
                <w:rFonts w:eastAsia="Arial Unicode MS"/>
                <w:bCs/>
                <w:sz w:val="24"/>
                <w:szCs w:val="24"/>
                <w:lang w:val="en-IN"/>
              </w:rPr>
              <w:t>CO-</w:t>
            </w:r>
            <w:r w:rsidRPr="00780DC0">
              <w:rPr>
                <w:rFonts w:eastAsia="Arial Unicode MS"/>
                <w:bCs/>
                <w:sz w:val="24"/>
                <w:szCs w:val="24"/>
              </w:rPr>
              <w:t>4</w:t>
            </w:r>
          </w:p>
        </w:tc>
        <w:tc>
          <w:tcPr>
            <w:tcW w:w="851" w:type="dxa"/>
          </w:tcPr>
          <w:p w14:paraId="0B331E20" w14:textId="77777777" w:rsidR="00780DC0" w:rsidRPr="00780DC0" w:rsidRDefault="00780DC0" w:rsidP="003C4970">
            <w:pPr>
              <w:rPr>
                <w:rFonts w:eastAsia="Arial Unicode MS"/>
                <w:bCs/>
                <w:sz w:val="24"/>
                <w:szCs w:val="24"/>
              </w:rPr>
            </w:pPr>
            <w:r w:rsidRPr="00780DC0">
              <w:rPr>
                <w:rFonts w:eastAsia="Arial Unicode MS"/>
                <w:bCs/>
                <w:sz w:val="24"/>
                <w:szCs w:val="24"/>
                <w:lang w:val="en-IN"/>
              </w:rPr>
              <w:t>BL-</w:t>
            </w:r>
            <w:r w:rsidRPr="00780DC0">
              <w:rPr>
                <w:rFonts w:eastAsia="Arial Unicode MS"/>
                <w:bCs/>
                <w:sz w:val="24"/>
                <w:szCs w:val="24"/>
              </w:rPr>
              <w:t>3</w:t>
            </w:r>
          </w:p>
        </w:tc>
      </w:tr>
      <w:tr w:rsidR="00780DC0" w:rsidRPr="00780DC0" w14:paraId="5D0DA3D3" w14:textId="77777777" w:rsidTr="00CD3541">
        <w:tc>
          <w:tcPr>
            <w:tcW w:w="10882" w:type="dxa"/>
            <w:gridSpan w:val="5"/>
          </w:tcPr>
          <w:p w14:paraId="73D11C45" w14:textId="77777777" w:rsidR="00CD3541" w:rsidRDefault="00CD3541" w:rsidP="003C4970">
            <w:pPr>
              <w:jc w:val="center"/>
              <w:rPr>
                <w:rFonts w:eastAsia="Arial Unicode MS"/>
                <w:b/>
                <w:sz w:val="24"/>
                <w:szCs w:val="24"/>
                <w:lang w:val="en-IN"/>
              </w:rPr>
            </w:pPr>
          </w:p>
          <w:p w14:paraId="6D758661" w14:textId="77777777" w:rsidR="00CD3541" w:rsidRDefault="00CD3541" w:rsidP="003C4970">
            <w:pPr>
              <w:jc w:val="center"/>
              <w:rPr>
                <w:rFonts w:eastAsia="Arial Unicode MS"/>
                <w:b/>
                <w:sz w:val="24"/>
                <w:szCs w:val="24"/>
                <w:lang w:val="en-IN"/>
              </w:rPr>
            </w:pPr>
          </w:p>
          <w:p w14:paraId="1F9B9120" w14:textId="77777777" w:rsidR="00CD3541" w:rsidRDefault="00CD3541" w:rsidP="003C4970">
            <w:pPr>
              <w:jc w:val="center"/>
              <w:rPr>
                <w:rFonts w:eastAsia="Arial Unicode MS"/>
                <w:b/>
                <w:sz w:val="24"/>
                <w:szCs w:val="24"/>
                <w:lang w:val="en-IN"/>
              </w:rPr>
            </w:pPr>
          </w:p>
          <w:p w14:paraId="667DA2B4" w14:textId="77777777" w:rsidR="00780DC0" w:rsidRDefault="00780DC0" w:rsidP="003C4970">
            <w:pPr>
              <w:jc w:val="center"/>
              <w:rPr>
                <w:rFonts w:eastAsia="Arial Unicode MS"/>
                <w:b/>
                <w:sz w:val="24"/>
                <w:szCs w:val="24"/>
                <w:lang w:val="en-IN"/>
              </w:rPr>
            </w:pPr>
            <w:r w:rsidRPr="00CD3541">
              <w:rPr>
                <w:rFonts w:eastAsia="Arial Unicode MS"/>
                <w:b/>
                <w:sz w:val="24"/>
                <w:szCs w:val="24"/>
                <w:lang w:val="en-IN"/>
              </w:rPr>
              <w:lastRenderedPageBreak/>
              <w:t>UNIT-VI</w:t>
            </w:r>
          </w:p>
          <w:p w14:paraId="71582197" w14:textId="63C54DB9" w:rsidR="00CD3541" w:rsidRPr="00CD3541" w:rsidRDefault="00CD3541" w:rsidP="003C4970">
            <w:pPr>
              <w:jc w:val="center"/>
              <w:rPr>
                <w:rFonts w:eastAsia="Arial Unicode MS"/>
                <w:b/>
                <w:sz w:val="24"/>
                <w:szCs w:val="24"/>
                <w:lang w:val="en-IN"/>
              </w:rPr>
            </w:pPr>
          </w:p>
        </w:tc>
      </w:tr>
      <w:tr w:rsidR="00780DC0" w:rsidRPr="00780DC0" w14:paraId="70351402" w14:textId="77777777" w:rsidTr="00CD3541">
        <w:tc>
          <w:tcPr>
            <w:tcW w:w="606" w:type="dxa"/>
          </w:tcPr>
          <w:p w14:paraId="6F52CD29" w14:textId="77777777" w:rsidR="00780DC0" w:rsidRPr="00780DC0" w:rsidRDefault="00780DC0" w:rsidP="003C4970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724" w:type="dxa"/>
          </w:tcPr>
          <w:p w14:paraId="5695933B" w14:textId="664FEFE1" w:rsidR="00780DC0" w:rsidRPr="00780DC0" w:rsidRDefault="00780DC0" w:rsidP="003C4970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780DC0">
              <w:rPr>
                <w:bCs/>
                <w:sz w:val="24"/>
                <w:szCs w:val="24"/>
              </w:rPr>
              <w:t>Explain the basic services offered by Amazon Web Services, Microsoft Azure and Google App Engine</w:t>
            </w:r>
            <w:r w:rsidR="00CD3541">
              <w:rPr>
                <w:bCs/>
                <w:sz w:val="24"/>
                <w:szCs w:val="24"/>
              </w:rPr>
              <w:t xml:space="preserve"> along with scientific applications.</w:t>
            </w:r>
          </w:p>
        </w:tc>
        <w:tc>
          <w:tcPr>
            <w:tcW w:w="850" w:type="dxa"/>
          </w:tcPr>
          <w:p w14:paraId="433E29A8" w14:textId="77777777" w:rsidR="00780DC0" w:rsidRPr="00780DC0" w:rsidRDefault="00780DC0" w:rsidP="003C4970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780DC0">
              <w:rPr>
                <w:rFonts w:eastAsia="Arial Unicode MS"/>
                <w:bCs/>
                <w:sz w:val="24"/>
                <w:szCs w:val="24"/>
                <w:lang w:val="en-IN"/>
              </w:rPr>
              <w:t>10M</w:t>
            </w:r>
          </w:p>
        </w:tc>
        <w:tc>
          <w:tcPr>
            <w:tcW w:w="851" w:type="dxa"/>
          </w:tcPr>
          <w:p w14:paraId="42D0E919" w14:textId="77777777" w:rsidR="00780DC0" w:rsidRPr="00780DC0" w:rsidRDefault="00780DC0" w:rsidP="003C4970">
            <w:pPr>
              <w:rPr>
                <w:rFonts w:eastAsia="Arial Unicode MS"/>
                <w:bCs/>
                <w:sz w:val="24"/>
                <w:szCs w:val="24"/>
              </w:rPr>
            </w:pPr>
            <w:r w:rsidRPr="00780DC0">
              <w:rPr>
                <w:rFonts w:eastAsia="Arial Unicode MS"/>
                <w:bCs/>
                <w:sz w:val="24"/>
                <w:szCs w:val="24"/>
                <w:lang w:val="en-IN"/>
              </w:rPr>
              <w:t>CO-</w:t>
            </w:r>
            <w:r w:rsidRPr="00780DC0">
              <w:rPr>
                <w:rFonts w:eastAsia="Arial Unicode MS"/>
                <w:bCs/>
                <w:sz w:val="24"/>
                <w:szCs w:val="24"/>
              </w:rPr>
              <w:t>4</w:t>
            </w:r>
          </w:p>
        </w:tc>
        <w:tc>
          <w:tcPr>
            <w:tcW w:w="851" w:type="dxa"/>
          </w:tcPr>
          <w:p w14:paraId="638B4077" w14:textId="77777777" w:rsidR="00780DC0" w:rsidRPr="00780DC0" w:rsidRDefault="00780DC0" w:rsidP="003C4970">
            <w:pPr>
              <w:rPr>
                <w:rFonts w:eastAsia="Arial Unicode MS"/>
                <w:bCs/>
                <w:sz w:val="24"/>
                <w:szCs w:val="24"/>
              </w:rPr>
            </w:pPr>
            <w:r w:rsidRPr="00780DC0">
              <w:rPr>
                <w:rFonts w:eastAsia="Arial Unicode MS"/>
                <w:bCs/>
                <w:sz w:val="24"/>
                <w:szCs w:val="24"/>
                <w:lang w:val="en-IN"/>
              </w:rPr>
              <w:t>BL-</w:t>
            </w:r>
            <w:r w:rsidRPr="00780DC0">
              <w:rPr>
                <w:rFonts w:eastAsia="Arial Unicode MS"/>
                <w:bCs/>
                <w:sz w:val="24"/>
                <w:szCs w:val="24"/>
              </w:rPr>
              <w:t>2</w:t>
            </w:r>
          </w:p>
        </w:tc>
      </w:tr>
      <w:tr w:rsidR="00780DC0" w:rsidRPr="00780DC0" w14:paraId="19EC782E" w14:textId="77777777" w:rsidTr="00CD3541">
        <w:tc>
          <w:tcPr>
            <w:tcW w:w="10882" w:type="dxa"/>
            <w:gridSpan w:val="5"/>
          </w:tcPr>
          <w:p w14:paraId="3F4D7774" w14:textId="77777777" w:rsidR="00780DC0" w:rsidRPr="00780DC0" w:rsidRDefault="00780DC0" w:rsidP="003C4970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780DC0">
              <w:rPr>
                <w:rFonts w:eastAsia="Arial Unicode MS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780DC0" w:rsidRPr="00780DC0" w14:paraId="5A49993A" w14:textId="77777777" w:rsidTr="00CD3541">
        <w:tc>
          <w:tcPr>
            <w:tcW w:w="606" w:type="dxa"/>
          </w:tcPr>
          <w:p w14:paraId="1FCB4ACA" w14:textId="77777777" w:rsidR="00780DC0" w:rsidRPr="00780DC0" w:rsidRDefault="00780DC0" w:rsidP="003C4970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724" w:type="dxa"/>
          </w:tcPr>
          <w:p w14:paraId="5500E533" w14:textId="2C5D08C2" w:rsidR="00780DC0" w:rsidRPr="00780DC0" w:rsidRDefault="00780DC0" w:rsidP="003C4970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780DC0">
              <w:rPr>
                <w:rFonts w:eastAsia="Arial Unicode MS"/>
                <w:bCs/>
                <w:sz w:val="24"/>
                <w:szCs w:val="24"/>
                <w:lang w:val="en-IN"/>
              </w:rPr>
              <w:t>a)</w:t>
            </w:r>
            <w:r w:rsidR="003C4970"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 </w:t>
            </w:r>
            <w:r w:rsidRPr="00780DC0">
              <w:rPr>
                <w:bCs/>
                <w:sz w:val="24"/>
                <w:szCs w:val="24"/>
              </w:rPr>
              <w:t>What strategies can be used to improve energy efficiency in cloud data centers?</w:t>
            </w:r>
          </w:p>
        </w:tc>
        <w:tc>
          <w:tcPr>
            <w:tcW w:w="850" w:type="dxa"/>
          </w:tcPr>
          <w:p w14:paraId="1E65A9C0" w14:textId="77777777" w:rsidR="00780DC0" w:rsidRPr="00780DC0" w:rsidRDefault="00780DC0" w:rsidP="003C4970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780DC0">
              <w:rPr>
                <w:rFonts w:eastAsia="Arial Unicode MS"/>
                <w:bCs/>
                <w:sz w:val="24"/>
                <w:szCs w:val="24"/>
                <w:lang w:val="en-IN"/>
              </w:rPr>
              <w:t>5M</w:t>
            </w:r>
          </w:p>
        </w:tc>
        <w:tc>
          <w:tcPr>
            <w:tcW w:w="851" w:type="dxa"/>
          </w:tcPr>
          <w:p w14:paraId="3D2DE485" w14:textId="77777777" w:rsidR="00780DC0" w:rsidRPr="00780DC0" w:rsidRDefault="00780DC0" w:rsidP="003C4970">
            <w:pPr>
              <w:rPr>
                <w:rFonts w:eastAsia="Arial Unicode MS"/>
                <w:bCs/>
                <w:sz w:val="24"/>
                <w:szCs w:val="24"/>
              </w:rPr>
            </w:pPr>
            <w:r w:rsidRPr="00780DC0">
              <w:rPr>
                <w:rFonts w:eastAsia="Arial Unicode MS"/>
                <w:bCs/>
                <w:sz w:val="24"/>
                <w:szCs w:val="24"/>
                <w:lang w:val="en-IN"/>
              </w:rPr>
              <w:t>CO-</w:t>
            </w:r>
            <w:r w:rsidRPr="00780DC0">
              <w:rPr>
                <w:rFonts w:eastAsia="Arial Unicode MS"/>
                <w:bCs/>
                <w:sz w:val="24"/>
                <w:szCs w:val="24"/>
              </w:rPr>
              <w:t>4</w:t>
            </w:r>
          </w:p>
        </w:tc>
        <w:tc>
          <w:tcPr>
            <w:tcW w:w="851" w:type="dxa"/>
          </w:tcPr>
          <w:p w14:paraId="24A49DE1" w14:textId="77777777" w:rsidR="00780DC0" w:rsidRPr="00780DC0" w:rsidRDefault="00780DC0" w:rsidP="003C4970">
            <w:pPr>
              <w:rPr>
                <w:rFonts w:eastAsia="Arial Unicode MS"/>
                <w:bCs/>
                <w:sz w:val="24"/>
                <w:szCs w:val="24"/>
              </w:rPr>
            </w:pPr>
            <w:r w:rsidRPr="00780DC0">
              <w:rPr>
                <w:rFonts w:eastAsia="Arial Unicode MS"/>
                <w:bCs/>
                <w:sz w:val="24"/>
                <w:szCs w:val="24"/>
                <w:lang w:val="en-IN"/>
              </w:rPr>
              <w:t>BL-</w:t>
            </w:r>
            <w:r w:rsidRPr="00780DC0">
              <w:rPr>
                <w:rFonts w:eastAsia="Arial Unicode MS"/>
                <w:bCs/>
                <w:sz w:val="24"/>
                <w:szCs w:val="24"/>
              </w:rPr>
              <w:t>2</w:t>
            </w:r>
          </w:p>
        </w:tc>
      </w:tr>
      <w:tr w:rsidR="00780DC0" w:rsidRPr="00780DC0" w14:paraId="6209DDEB" w14:textId="77777777" w:rsidTr="00CD3541">
        <w:tc>
          <w:tcPr>
            <w:tcW w:w="606" w:type="dxa"/>
          </w:tcPr>
          <w:p w14:paraId="548833C4" w14:textId="77777777" w:rsidR="00780DC0" w:rsidRPr="00780DC0" w:rsidRDefault="00780DC0" w:rsidP="003C4970">
            <w:pPr>
              <w:pStyle w:val="ListParagraph"/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724" w:type="dxa"/>
          </w:tcPr>
          <w:p w14:paraId="0836BD0C" w14:textId="38F5D7C8" w:rsidR="00780DC0" w:rsidRPr="00780DC0" w:rsidRDefault="00780DC0" w:rsidP="003C4970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780DC0">
              <w:rPr>
                <w:rFonts w:eastAsia="Arial Unicode MS"/>
                <w:bCs/>
                <w:sz w:val="24"/>
                <w:szCs w:val="24"/>
                <w:lang w:val="en-IN"/>
              </w:rPr>
              <w:t>b)</w:t>
            </w:r>
            <w:r w:rsidR="003C4970"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 </w:t>
            </w:r>
            <w:r w:rsidRPr="00780DC0">
              <w:rPr>
                <w:bCs/>
                <w:sz w:val="24"/>
                <w:szCs w:val="24"/>
              </w:rPr>
              <w:t>What is a federated cloud? How does it differ from a private or public cloud?</w:t>
            </w:r>
          </w:p>
        </w:tc>
        <w:tc>
          <w:tcPr>
            <w:tcW w:w="850" w:type="dxa"/>
          </w:tcPr>
          <w:p w14:paraId="36FF3CD8" w14:textId="77777777" w:rsidR="00780DC0" w:rsidRPr="00780DC0" w:rsidRDefault="00780DC0" w:rsidP="003C4970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780DC0">
              <w:rPr>
                <w:rFonts w:eastAsia="Arial Unicode MS"/>
                <w:bCs/>
                <w:sz w:val="24"/>
                <w:szCs w:val="24"/>
                <w:lang w:val="en-IN"/>
              </w:rPr>
              <w:t>5M</w:t>
            </w:r>
          </w:p>
        </w:tc>
        <w:tc>
          <w:tcPr>
            <w:tcW w:w="851" w:type="dxa"/>
          </w:tcPr>
          <w:p w14:paraId="78CDE8E2" w14:textId="77777777" w:rsidR="00780DC0" w:rsidRPr="00780DC0" w:rsidRDefault="00780DC0" w:rsidP="003C4970">
            <w:pPr>
              <w:rPr>
                <w:rFonts w:eastAsia="Arial Unicode MS"/>
                <w:bCs/>
                <w:sz w:val="24"/>
                <w:szCs w:val="24"/>
              </w:rPr>
            </w:pPr>
            <w:r w:rsidRPr="00780DC0">
              <w:rPr>
                <w:rFonts w:eastAsia="Arial Unicode MS"/>
                <w:bCs/>
                <w:sz w:val="24"/>
                <w:szCs w:val="24"/>
                <w:lang w:val="en-IN"/>
              </w:rPr>
              <w:t>CO-</w:t>
            </w:r>
            <w:r w:rsidRPr="00780DC0">
              <w:rPr>
                <w:rFonts w:eastAsia="Arial Unicode MS"/>
                <w:bCs/>
                <w:sz w:val="24"/>
                <w:szCs w:val="24"/>
              </w:rPr>
              <w:t>4</w:t>
            </w:r>
          </w:p>
        </w:tc>
        <w:tc>
          <w:tcPr>
            <w:tcW w:w="851" w:type="dxa"/>
          </w:tcPr>
          <w:p w14:paraId="0E6C0BB5" w14:textId="77777777" w:rsidR="00780DC0" w:rsidRPr="00780DC0" w:rsidRDefault="00780DC0" w:rsidP="003C4970">
            <w:pPr>
              <w:rPr>
                <w:rFonts w:eastAsia="Arial Unicode MS"/>
                <w:bCs/>
                <w:sz w:val="24"/>
                <w:szCs w:val="24"/>
              </w:rPr>
            </w:pPr>
            <w:r w:rsidRPr="00780DC0">
              <w:rPr>
                <w:rFonts w:eastAsia="Arial Unicode MS"/>
                <w:bCs/>
                <w:sz w:val="24"/>
                <w:szCs w:val="24"/>
                <w:lang w:val="en-IN"/>
              </w:rPr>
              <w:t>BL-</w:t>
            </w:r>
            <w:r w:rsidRPr="00780DC0">
              <w:rPr>
                <w:rFonts w:eastAsia="Arial Unicode MS"/>
                <w:bCs/>
                <w:sz w:val="24"/>
                <w:szCs w:val="24"/>
              </w:rPr>
              <w:t>2</w:t>
            </w:r>
          </w:p>
        </w:tc>
      </w:tr>
    </w:tbl>
    <w:p w14:paraId="2F935EEF" w14:textId="77777777" w:rsidR="00780DC0" w:rsidRPr="00780DC0" w:rsidRDefault="00780DC0" w:rsidP="003C4970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43ADB324" w14:textId="77777777" w:rsidR="00780DC0" w:rsidRPr="00780DC0" w:rsidRDefault="00780DC0" w:rsidP="003C4970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  <w:lang w:eastAsia="en-IN"/>
        </w:rPr>
      </w:pPr>
      <w:r w:rsidRPr="00780DC0">
        <w:rPr>
          <w:rFonts w:ascii="Times New Roman" w:hAnsi="Times New Roman" w:cs="Times New Roman"/>
          <w:bCs/>
          <w:sz w:val="24"/>
          <w:szCs w:val="24"/>
        </w:rPr>
        <w:t>***</w:t>
      </w:r>
    </w:p>
    <w:p w14:paraId="74A90B23" w14:textId="77777777" w:rsidR="00780DC0" w:rsidRPr="00780DC0" w:rsidRDefault="00780DC0" w:rsidP="003C4970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eastAsia="en-IN"/>
        </w:rPr>
      </w:pPr>
    </w:p>
    <w:sectPr w:rsidR="00780DC0" w:rsidRPr="00780DC0" w:rsidSect="00CD3541">
      <w:footerReference w:type="default" r:id="rId7"/>
      <w:pgSz w:w="11907" w:h="16839" w:code="9"/>
      <w:pgMar w:top="851" w:right="425" w:bottom="426" w:left="709" w:header="720" w:footer="27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F9D309" w14:textId="77777777" w:rsidR="00F95626" w:rsidRDefault="00F95626" w:rsidP="00450012">
      <w:pPr>
        <w:spacing w:after="0" w:line="240" w:lineRule="auto"/>
      </w:pPr>
      <w:r>
        <w:separator/>
      </w:r>
    </w:p>
  </w:endnote>
  <w:endnote w:type="continuationSeparator" w:id="0">
    <w:p w14:paraId="493BEC1B" w14:textId="77777777" w:rsidR="00F95626" w:rsidRDefault="00F95626" w:rsidP="004500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default"/>
    <w:sig w:usb0="FFFFFFFF" w:usb1="E9FFFFFF" w:usb2="0000003F" w:usb3="00000000" w:csb0="603F01FF" w:csb1="FFFF0000"/>
  </w:font>
  <w:font w:name="AdvP6F00">
    <w:altName w:val="Segoe Print"/>
    <w:charset w:val="00"/>
    <w:family w:val="auto"/>
    <w:pitch w:val="default"/>
  </w:font>
  <w:font w:name="AdvTgl">
    <w:altName w:val="Segoe Print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69142002"/>
      <w:docPartObj>
        <w:docPartGallery w:val="Page Numbers (Bottom of Page)"/>
        <w:docPartUnique/>
      </w:docPartObj>
    </w:sdtPr>
    <w:sdtContent>
      <w:sdt>
        <w:sdtPr>
          <w:id w:val="-889027640"/>
          <w:docPartObj>
            <w:docPartGallery w:val="Page Numbers (Top of Page)"/>
            <w:docPartUnique/>
          </w:docPartObj>
        </w:sdtPr>
        <w:sdtContent>
          <w:p w14:paraId="27269EDA" w14:textId="77777777" w:rsidR="00777544" w:rsidRDefault="00777544">
            <w:pPr>
              <w:pStyle w:val="Footer"/>
              <w:jc w:val="center"/>
            </w:pPr>
            <w:r>
              <w:t xml:space="preserve">Page </w:t>
            </w:r>
            <w:r w:rsidR="00EE7518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 w:rsidR="00EE7518">
              <w:rPr>
                <w:b/>
                <w:bCs/>
                <w:sz w:val="24"/>
                <w:szCs w:val="24"/>
              </w:rPr>
              <w:fldChar w:fldCharType="separate"/>
            </w:r>
            <w:r w:rsidR="00551A11">
              <w:rPr>
                <w:b/>
                <w:bCs/>
                <w:noProof/>
              </w:rPr>
              <w:t>1</w:t>
            </w:r>
            <w:r w:rsidR="00EE7518"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 w:rsidR="00EE7518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 w:rsidR="00EE7518">
              <w:rPr>
                <w:b/>
                <w:bCs/>
                <w:sz w:val="24"/>
                <w:szCs w:val="24"/>
              </w:rPr>
              <w:fldChar w:fldCharType="separate"/>
            </w:r>
            <w:r w:rsidR="00551A11">
              <w:rPr>
                <w:b/>
                <w:bCs/>
                <w:noProof/>
              </w:rPr>
              <w:t>1</w:t>
            </w:r>
            <w:r w:rsidR="00EE7518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0FA8D0BD" w14:textId="77777777" w:rsidR="00777544" w:rsidRDefault="0077754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9B6B07" w14:textId="77777777" w:rsidR="00F95626" w:rsidRDefault="00F95626" w:rsidP="00450012">
      <w:pPr>
        <w:spacing w:after="0" w:line="240" w:lineRule="auto"/>
      </w:pPr>
      <w:r>
        <w:separator/>
      </w:r>
    </w:p>
  </w:footnote>
  <w:footnote w:type="continuationSeparator" w:id="0">
    <w:p w14:paraId="5D5B08E7" w14:textId="77777777" w:rsidR="00F95626" w:rsidRDefault="00F95626" w:rsidP="004500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C9B9692"/>
    <w:multiLevelType w:val="singleLevel"/>
    <w:tmpl w:val="EC9B9692"/>
    <w:lvl w:ilvl="0">
      <w:start w:val="1"/>
      <w:numFmt w:val="lowerLetter"/>
      <w:lvlText w:val="%1.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abstractNum w:abstractNumId="1" w15:restartNumberingAfterBreak="0">
    <w:nsid w:val="0F5D259F"/>
    <w:multiLevelType w:val="hybridMultilevel"/>
    <w:tmpl w:val="B0B24E2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BF51A8"/>
    <w:multiLevelType w:val="hybridMultilevel"/>
    <w:tmpl w:val="BF686C6A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7E0717"/>
    <w:multiLevelType w:val="hybridMultilevel"/>
    <w:tmpl w:val="85242D4E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FC016A"/>
    <w:multiLevelType w:val="hybridMultilevel"/>
    <w:tmpl w:val="279E5B06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596A8DB"/>
    <w:multiLevelType w:val="singleLevel"/>
    <w:tmpl w:val="3596A8DB"/>
    <w:lvl w:ilvl="0">
      <w:start w:val="1"/>
      <w:numFmt w:val="lowerLetter"/>
      <w:lvlText w:val="%1)"/>
      <w:lvlJc w:val="left"/>
      <w:pPr>
        <w:tabs>
          <w:tab w:val="left" w:pos="312"/>
        </w:tabs>
      </w:pPr>
    </w:lvl>
  </w:abstractNum>
  <w:abstractNum w:abstractNumId="7" w15:restartNumberingAfterBreak="0">
    <w:nsid w:val="39396CC4"/>
    <w:multiLevelType w:val="hybridMultilevel"/>
    <w:tmpl w:val="7A84B0F6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90E736D"/>
    <w:multiLevelType w:val="hybridMultilevel"/>
    <w:tmpl w:val="72D27C90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BDE4631"/>
    <w:multiLevelType w:val="hybridMultilevel"/>
    <w:tmpl w:val="F0BE5194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1847E0D"/>
    <w:multiLevelType w:val="hybridMultilevel"/>
    <w:tmpl w:val="0B52847C"/>
    <w:lvl w:ilvl="0" w:tplc="2BBC49B4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42249D4"/>
    <w:multiLevelType w:val="hybridMultilevel"/>
    <w:tmpl w:val="062C32B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B491357"/>
    <w:multiLevelType w:val="hybridMultilevel"/>
    <w:tmpl w:val="3008F364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D0B62D1"/>
    <w:multiLevelType w:val="hybridMultilevel"/>
    <w:tmpl w:val="7F5452CC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8418344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188445051">
    <w:abstractNumId w:val="9"/>
  </w:num>
  <w:num w:numId="3" w16cid:durableId="82845985">
    <w:abstractNumId w:val="12"/>
  </w:num>
  <w:num w:numId="4" w16cid:durableId="133375895">
    <w:abstractNumId w:val="2"/>
  </w:num>
  <w:num w:numId="5" w16cid:durableId="1965237164">
    <w:abstractNumId w:val="5"/>
  </w:num>
  <w:num w:numId="6" w16cid:durableId="73080752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874223976">
    <w:abstractNumId w:val="3"/>
  </w:num>
  <w:num w:numId="8" w16cid:durableId="732002843">
    <w:abstractNumId w:val="10"/>
  </w:num>
  <w:num w:numId="9" w16cid:durableId="640505869">
    <w:abstractNumId w:val="7"/>
  </w:num>
  <w:num w:numId="10" w16cid:durableId="164646565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495141763">
    <w:abstractNumId w:val="0"/>
  </w:num>
  <w:num w:numId="12" w16cid:durableId="23599464">
    <w:abstractNumId w:val="6"/>
  </w:num>
  <w:num w:numId="13" w16cid:durableId="1025014046">
    <w:abstractNumId w:val="13"/>
  </w:num>
  <w:num w:numId="14" w16cid:durableId="268776138">
    <w:abstractNumId w:val="8"/>
  </w:num>
  <w:num w:numId="15" w16cid:durableId="1777090646">
    <w:abstractNumId w:val="1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C724B"/>
    <w:rsid w:val="00002558"/>
    <w:rsid w:val="00002C15"/>
    <w:rsid w:val="00021C7C"/>
    <w:rsid w:val="000321DF"/>
    <w:rsid w:val="0004206C"/>
    <w:rsid w:val="00047ABF"/>
    <w:rsid w:val="00055EB3"/>
    <w:rsid w:val="00056F95"/>
    <w:rsid w:val="0006496C"/>
    <w:rsid w:val="0009355E"/>
    <w:rsid w:val="0009480B"/>
    <w:rsid w:val="00095077"/>
    <w:rsid w:val="000978D2"/>
    <w:rsid w:val="000A1407"/>
    <w:rsid w:val="000B5760"/>
    <w:rsid w:val="000C470B"/>
    <w:rsid w:val="000E3491"/>
    <w:rsid w:val="00114639"/>
    <w:rsid w:val="00115EDD"/>
    <w:rsid w:val="00120A87"/>
    <w:rsid w:val="00122B30"/>
    <w:rsid w:val="001371A3"/>
    <w:rsid w:val="0014647E"/>
    <w:rsid w:val="00154B86"/>
    <w:rsid w:val="001621F9"/>
    <w:rsid w:val="0017519F"/>
    <w:rsid w:val="00181DEB"/>
    <w:rsid w:val="00183FC4"/>
    <w:rsid w:val="00190A54"/>
    <w:rsid w:val="001978D4"/>
    <w:rsid w:val="001A6F61"/>
    <w:rsid w:val="001A71BC"/>
    <w:rsid w:val="001C44AB"/>
    <w:rsid w:val="001C6325"/>
    <w:rsid w:val="001D0409"/>
    <w:rsid w:val="001D2CC2"/>
    <w:rsid w:val="001D46D4"/>
    <w:rsid w:val="001E3926"/>
    <w:rsid w:val="001E6066"/>
    <w:rsid w:val="001F7D4E"/>
    <w:rsid w:val="00210720"/>
    <w:rsid w:val="00215538"/>
    <w:rsid w:val="00231B3D"/>
    <w:rsid w:val="0024252E"/>
    <w:rsid w:val="002542D8"/>
    <w:rsid w:val="00261E86"/>
    <w:rsid w:val="0026342E"/>
    <w:rsid w:val="002661FC"/>
    <w:rsid w:val="002668F3"/>
    <w:rsid w:val="00272BAC"/>
    <w:rsid w:val="00280ED2"/>
    <w:rsid w:val="00281678"/>
    <w:rsid w:val="002B3034"/>
    <w:rsid w:val="002B7019"/>
    <w:rsid w:val="002C2B8E"/>
    <w:rsid w:val="002C56AB"/>
    <w:rsid w:val="002F2739"/>
    <w:rsid w:val="0030154E"/>
    <w:rsid w:val="00307174"/>
    <w:rsid w:val="003111D6"/>
    <w:rsid w:val="00311837"/>
    <w:rsid w:val="003132E9"/>
    <w:rsid w:val="003145EF"/>
    <w:rsid w:val="00315868"/>
    <w:rsid w:val="00326197"/>
    <w:rsid w:val="0033105B"/>
    <w:rsid w:val="0034191C"/>
    <w:rsid w:val="00347138"/>
    <w:rsid w:val="00357197"/>
    <w:rsid w:val="00365B59"/>
    <w:rsid w:val="00385E3B"/>
    <w:rsid w:val="003A1CBD"/>
    <w:rsid w:val="003B5F6F"/>
    <w:rsid w:val="003C4970"/>
    <w:rsid w:val="003C66BF"/>
    <w:rsid w:val="003C6AA8"/>
    <w:rsid w:val="003E27EC"/>
    <w:rsid w:val="00420B4C"/>
    <w:rsid w:val="00426CC0"/>
    <w:rsid w:val="004339C6"/>
    <w:rsid w:val="00443C54"/>
    <w:rsid w:val="00447A17"/>
    <w:rsid w:val="00450012"/>
    <w:rsid w:val="00450DB4"/>
    <w:rsid w:val="004532AA"/>
    <w:rsid w:val="0045572E"/>
    <w:rsid w:val="004578EB"/>
    <w:rsid w:val="0046078D"/>
    <w:rsid w:val="0047381C"/>
    <w:rsid w:val="004840BA"/>
    <w:rsid w:val="00485727"/>
    <w:rsid w:val="00490ACC"/>
    <w:rsid w:val="004B177C"/>
    <w:rsid w:val="004B5B60"/>
    <w:rsid w:val="004C0E5D"/>
    <w:rsid w:val="004D5308"/>
    <w:rsid w:val="004E0875"/>
    <w:rsid w:val="004E2D50"/>
    <w:rsid w:val="004E3A77"/>
    <w:rsid w:val="004E53F7"/>
    <w:rsid w:val="004E7AB3"/>
    <w:rsid w:val="00503CB3"/>
    <w:rsid w:val="00505132"/>
    <w:rsid w:val="00515117"/>
    <w:rsid w:val="005157EA"/>
    <w:rsid w:val="00547205"/>
    <w:rsid w:val="00551A11"/>
    <w:rsid w:val="005711D4"/>
    <w:rsid w:val="005724F2"/>
    <w:rsid w:val="00590257"/>
    <w:rsid w:val="00597E79"/>
    <w:rsid w:val="005A17AE"/>
    <w:rsid w:val="005B1AC0"/>
    <w:rsid w:val="005B2FA8"/>
    <w:rsid w:val="005B31B5"/>
    <w:rsid w:val="005E0588"/>
    <w:rsid w:val="005E496E"/>
    <w:rsid w:val="005F37B6"/>
    <w:rsid w:val="00600462"/>
    <w:rsid w:val="00606216"/>
    <w:rsid w:val="00607F83"/>
    <w:rsid w:val="006105BD"/>
    <w:rsid w:val="00613EE1"/>
    <w:rsid w:val="006311C2"/>
    <w:rsid w:val="006375BD"/>
    <w:rsid w:val="006641A4"/>
    <w:rsid w:val="0066781D"/>
    <w:rsid w:val="00682267"/>
    <w:rsid w:val="006827BF"/>
    <w:rsid w:val="00696C7E"/>
    <w:rsid w:val="006A025E"/>
    <w:rsid w:val="006B0B11"/>
    <w:rsid w:val="006D45DE"/>
    <w:rsid w:val="006D68FB"/>
    <w:rsid w:val="006E3ECB"/>
    <w:rsid w:val="006E7BEC"/>
    <w:rsid w:val="006F0C01"/>
    <w:rsid w:val="006F34C8"/>
    <w:rsid w:val="006F4CF2"/>
    <w:rsid w:val="006F5FD3"/>
    <w:rsid w:val="00701ACC"/>
    <w:rsid w:val="00707D81"/>
    <w:rsid w:val="00712606"/>
    <w:rsid w:val="007143FA"/>
    <w:rsid w:val="00715B96"/>
    <w:rsid w:val="00716C73"/>
    <w:rsid w:val="00716CC3"/>
    <w:rsid w:val="00724A8B"/>
    <w:rsid w:val="007324A3"/>
    <w:rsid w:val="00733CD2"/>
    <w:rsid w:val="00740CC6"/>
    <w:rsid w:val="00746346"/>
    <w:rsid w:val="00747897"/>
    <w:rsid w:val="00755630"/>
    <w:rsid w:val="00755E50"/>
    <w:rsid w:val="00760182"/>
    <w:rsid w:val="007604B6"/>
    <w:rsid w:val="00763FF5"/>
    <w:rsid w:val="00777544"/>
    <w:rsid w:val="00780DC0"/>
    <w:rsid w:val="00780DE2"/>
    <w:rsid w:val="007963EF"/>
    <w:rsid w:val="007A542D"/>
    <w:rsid w:val="007B7B9D"/>
    <w:rsid w:val="007C1B34"/>
    <w:rsid w:val="007E1DED"/>
    <w:rsid w:val="008242C7"/>
    <w:rsid w:val="00835C44"/>
    <w:rsid w:val="008412B9"/>
    <w:rsid w:val="00855A57"/>
    <w:rsid w:val="00866E6E"/>
    <w:rsid w:val="00880EF9"/>
    <w:rsid w:val="008823E8"/>
    <w:rsid w:val="00882A88"/>
    <w:rsid w:val="00890275"/>
    <w:rsid w:val="008907F7"/>
    <w:rsid w:val="00891BE5"/>
    <w:rsid w:val="00891E11"/>
    <w:rsid w:val="008A748B"/>
    <w:rsid w:val="008C724B"/>
    <w:rsid w:val="008D0537"/>
    <w:rsid w:val="008D297A"/>
    <w:rsid w:val="008F1D1E"/>
    <w:rsid w:val="008F3EA4"/>
    <w:rsid w:val="00900AC4"/>
    <w:rsid w:val="00900C3E"/>
    <w:rsid w:val="00901C92"/>
    <w:rsid w:val="00906941"/>
    <w:rsid w:val="009074D9"/>
    <w:rsid w:val="009225D2"/>
    <w:rsid w:val="0093624E"/>
    <w:rsid w:val="0093731E"/>
    <w:rsid w:val="009465A5"/>
    <w:rsid w:val="0095219B"/>
    <w:rsid w:val="00964983"/>
    <w:rsid w:val="00970DD7"/>
    <w:rsid w:val="009713E5"/>
    <w:rsid w:val="0097293E"/>
    <w:rsid w:val="00985572"/>
    <w:rsid w:val="00985A5C"/>
    <w:rsid w:val="009930AA"/>
    <w:rsid w:val="009A6749"/>
    <w:rsid w:val="009C1891"/>
    <w:rsid w:val="009D2BC7"/>
    <w:rsid w:val="009D5317"/>
    <w:rsid w:val="009E09ED"/>
    <w:rsid w:val="009E1F7E"/>
    <w:rsid w:val="009E7D71"/>
    <w:rsid w:val="00A01BD0"/>
    <w:rsid w:val="00A12C01"/>
    <w:rsid w:val="00A406E9"/>
    <w:rsid w:val="00A42D0D"/>
    <w:rsid w:val="00A56629"/>
    <w:rsid w:val="00A845A9"/>
    <w:rsid w:val="00A86D28"/>
    <w:rsid w:val="00AA0F33"/>
    <w:rsid w:val="00AB621F"/>
    <w:rsid w:val="00AC5D91"/>
    <w:rsid w:val="00AD390B"/>
    <w:rsid w:val="00AD6B88"/>
    <w:rsid w:val="00AD6CC6"/>
    <w:rsid w:val="00AE2015"/>
    <w:rsid w:val="00AE67D5"/>
    <w:rsid w:val="00AE7988"/>
    <w:rsid w:val="00AF133C"/>
    <w:rsid w:val="00B050E7"/>
    <w:rsid w:val="00B130C8"/>
    <w:rsid w:val="00B32B94"/>
    <w:rsid w:val="00B64AA1"/>
    <w:rsid w:val="00B65AC8"/>
    <w:rsid w:val="00B7224B"/>
    <w:rsid w:val="00B85989"/>
    <w:rsid w:val="00B85A1C"/>
    <w:rsid w:val="00B86EDB"/>
    <w:rsid w:val="00B9066B"/>
    <w:rsid w:val="00B94167"/>
    <w:rsid w:val="00B95045"/>
    <w:rsid w:val="00BA46C1"/>
    <w:rsid w:val="00BB2328"/>
    <w:rsid w:val="00BB5641"/>
    <w:rsid w:val="00BC4B77"/>
    <w:rsid w:val="00BD72BB"/>
    <w:rsid w:val="00BE0501"/>
    <w:rsid w:val="00C0087B"/>
    <w:rsid w:val="00C065F9"/>
    <w:rsid w:val="00C067A5"/>
    <w:rsid w:val="00C118B7"/>
    <w:rsid w:val="00C17DAE"/>
    <w:rsid w:val="00C2279C"/>
    <w:rsid w:val="00C338E7"/>
    <w:rsid w:val="00C51829"/>
    <w:rsid w:val="00C52385"/>
    <w:rsid w:val="00C55183"/>
    <w:rsid w:val="00C56E7F"/>
    <w:rsid w:val="00C60DDD"/>
    <w:rsid w:val="00C7346C"/>
    <w:rsid w:val="00C854DB"/>
    <w:rsid w:val="00C93A86"/>
    <w:rsid w:val="00C949B5"/>
    <w:rsid w:val="00C951E1"/>
    <w:rsid w:val="00CC0EAC"/>
    <w:rsid w:val="00CD3541"/>
    <w:rsid w:val="00CD657D"/>
    <w:rsid w:val="00CE2203"/>
    <w:rsid w:val="00CE56A0"/>
    <w:rsid w:val="00CF4D1E"/>
    <w:rsid w:val="00CF7287"/>
    <w:rsid w:val="00D1131D"/>
    <w:rsid w:val="00D116EC"/>
    <w:rsid w:val="00D15341"/>
    <w:rsid w:val="00D23716"/>
    <w:rsid w:val="00D23DDA"/>
    <w:rsid w:val="00D3618C"/>
    <w:rsid w:val="00D61A06"/>
    <w:rsid w:val="00D64ADB"/>
    <w:rsid w:val="00D72CE2"/>
    <w:rsid w:val="00D8035F"/>
    <w:rsid w:val="00D87D82"/>
    <w:rsid w:val="00D90145"/>
    <w:rsid w:val="00D96A68"/>
    <w:rsid w:val="00DA3AF9"/>
    <w:rsid w:val="00DA6DB8"/>
    <w:rsid w:val="00DC1B4D"/>
    <w:rsid w:val="00DE241E"/>
    <w:rsid w:val="00E01711"/>
    <w:rsid w:val="00E15D23"/>
    <w:rsid w:val="00E32FE6"/>
    <w:rsid w:val="00E365BA"/>
    <w:rsid w:val="00E41E95"/>
    <w:rsid w:val="00E52A5D"/>
    <w:rsid w:val="00E932E4"/>
    <w:rsid w:val="00E9388D"/>
    <w:rsid w:val="00EA5997"/>
    <w:rsid w:val="00EA718A"/>
    <w:rsid w:val="00EC1A59"/>
    <w:rsid w:val="00ED2E89"/>
    <w:rsid w:val="00ED3ED6"/>
    <w:rsid w:val="00EE254D"/>
    <w:rsid w:val="00EE7518"/>
    <w:rsid w:val="00EF0D17"/>
    <w:rsid w:val="00EF62E4"/>
    <w:rsid w:val="00EF6930"/>
    <w:rsid w:val="00EF718E"/>
    <w:rsid w:val="00F11187"/>
    <w:rsid w:val="00F23019"/>
    <w:rsid w:val="00F3671A"/>
    <w:rsid w:val="00F47896"/>
    <w:rsid w:val="00F5062D"/>
    <w:rsid w:val="00F6120D"/>
    <w:rsid w:val="00F63F35"/>
    <w:rsid w:val="00F762C4"/>
    <w:rsid w:val="00F860EE"/>
    <w:rsid w:val="00F87E7C"/>
    <w:rsid w:val="00F91F10"/>
    <w:rsid w:val="00F95626"/>
    <w:rsid w:val="00F960FB"/>
    <w:rsid w:val="00F97980"/>
    <w:rsid w:val="00FA393E"/>
    <w:rsid w:val="00FC42C9"/>
    <w:rsid w:val="00FC78C9"/>
    <w:rsid w:val="00FD30F8"/>
    <w:rsid w:val="00FD776C"/>
    <w:rsid w:val="00FF0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E58588"/>
  <w15:docId w15:val="{B64BC1BB-F9C9-4CB5-8088-A4842ADC77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F0D1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1"/>
    <w:qFormat/>
    <w:rsid w:val="008C724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C72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724B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8C724B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50012"/>
  </w:style>
  <w:style w:type="paragraph" w:styleId="Footer">
    <w:name w:val="footer"/>
    <w:basedOn w:val="Normal"/>
    <w:link w:val="Foot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50012"/>
  </w:style>
  <w:style w:type="table" w:styleId="TableGrid">
    <w:name w:val="Table Grid"/>
    <w:basedOn w:val="TableNormal"/>
    <w:uiPriority w:val="59"/>
    <w:qFormat/>
    <w:rsid w:val="003C66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qFormat/>
    <w:rsid w:val="001D2C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34"/>
    <w:qFormat/>
    <w:locked/>
    <w:rsid w:val="00D3618C"/>
  </w:style>
  <w:style w:type="character" w:styleId="Strong">
    <w:name w:val="Strong"/>
    <w:basedOn w:val="DefaultParagraphFont"/>
    <w:qFormat/>
    <w:rsid w:val="00780DC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680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8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1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3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0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410</TotalTime>
  <Pages>2</Pages>
  <Words>363</Words>
  <Characters>2070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vsp</Company>
  <LinksUpToDate>false</LinksUpToDate>
  <CharactersWithSpaces>2429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Gitam</dc:creator>
  <cp:keywords/>
  <dc:description/>
  <cp:lastModifiedBy>koteswararao_m@vnrvjiet.org</cp:lastModifiedBy>
  <cp:revision>204</cp:revision>
  <cp:lastPrinted>2024-04-10T07:27:00Z</cp:lastPrinted>
  <dcterms:created xsi:type="dcterms:W3CDTF">2013-12-20T07:44:00Z</dcterms:created>
  <dcterms:modified xsi:type="dcterms:W3CDTF">2025-05-07T07:10:00Z</dcterms:modified>
</cp:coreProperties>
</file>